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AA3EE9" w:rsidRDefault="00AA3EE9" w:rsidP="00733A22">
      <w:pPr>
        <w:ind w:left="12398"/>
        <w:jc w:val="right"/>
        <w:rPr>
          <w:rFonts w:ascii="Arial" w:hAnsi="Arial" w:cs="Arial"/>
          <w:color w:val="D9D9D9" w:themeColor="background1" w:themeShade="D9"/>
          <w:sz w:val="16"/>
          <w:szCs w:val="16"/>
          <w:rtl/>
        </w:rPr>
      </w:pPr>
      <w:bookmarkStart w:id="0" w:name="_GoBack"/>
      <w:r w:rsidRPr="00AA3EE9">
        <w:rPr>
          <w:rFonts w:ascii="Arial" w:hAnsi="Arial" w:cs="Arial" w:hint="cs"/>
          <w:color w:val="D9D9D9" w:themeColor="background1" w:themeShade="D9"/>
          <w:sz w:val="16"/>
          <w:szCs w:val="16"/>
          <w:rtl/>
        </w:rPr>
        <w:t>320822</w:t>
      </w:r>
    </w:p>
    <w:bookmarkEnd w:id="0"/>
    <w:p w:rsidR="00792A8E" w:rsidRPr="00AA3EE9" w:rsidRDefault="00792A8E" w:rsidP="006061FE">
      <w:pPr>
        <w:pStyle w:val="1"/>
        <w:ind w:left="-501"/>
      </w:pPr>
      <w:r w:rsidRPr="00AA3EE9">
        <w:rPr>
          <w:rtl/>
        </w:rPr>
        <w:t>פרטי ההנפקות</w:t>
      </w:r>
      <w:r w:rsidRPr="00AA3EE9">
        <w:rPr>
          <w:rFonts w:hint="cs"/>
          <w:rtl/>
        </w:rPr>
        <w:t xml:space="preserve"> - </w:t>
      </w:r>
      <w:r w:rsidR="00C862DB" w:rsidRPr="00AA3EE9">
        <w:rPr>
          <w:rFonts w:hint="cs"/>
          <w:rtl/>
        </w:rPr>
        <w:t>מרץ</w:t>
      </w:r>
      <w:r w:rsidR="009D54E5" w:rsidRPr="00AA3EE9">
        <w:rPr>
          <w:rFonts w:hint="cs"/>
          <w:rtl/>
        </w:rPr>
        <w:t xml:space="preserve"> </w:t>
      </w:r>
      <w:r w:rsidR="001B4CF6" w:rsidRPr="00AA3EE9">
        <w:rPr>
          <w:rFonts w:hint="cs"/>
          <w:rtl/>
        </w:rPr>
        <w:t>2018</w:t>
      </w:r>
    </w:p>
    <w:p w:rsidR="00C67C66" w:rsidRPr="00AA3EE9" w:rsidRDefault="00C67C66" w:rsidP="006061FE">
      <w:pPr>
        <w:ind w:left="-501"/>
        <w:rPr>
          <w:rtl/>
        </w:rPr>
      </w:pPr>
    </w:p>
    <w:p w:rsidR="00792A8E" w:rsidRPr="00AA3EE9" w:rsidRDefault="00792A8E" w:rsidP="006061FE">
      <w:pPr>
        <w:pStyle w:val="2"/>
        <w:ind w:left="-501"/>
        <w:rPr>
          <w:rtl/>
        </w:rPr>
      </w:pPr>
      <w:r w:rsidRPr="00AA3EE9">
        <w:rPr>
          <w:rtl/>
        </w:rPr>
        <w:t>שוק המניות</w:t>
      </w:r>
      <w:r w:rsidRPr="00AA3EE9">
        <w:rPr>
          <w:rFonts w:hint="cs"/>
          <w:rtl/>
        </w:rPr>
        <w:t xml:space="preserve"> - </w:t>
      </w:r>
      <w:r w:rsidRPr="00AA3EE9">
        <w:rPr>
          <w:rtl/>
        </w:rPr>
        <w:t xml:space="preserve">חברות </w:t>
      </w:r>
      <w:r w:rsidR="006061FE" w:rsidRPr="00AA3EE9">
        <w:rPr>
          <w:rFonts w:hint="cs"/>
          <w:rtl/>
        </w:rPr>
        <w:t>חדשות</w:t>
      </w:r>
      <w:r w:rsidRPr="00AA3EE9">
        <w:rPr>
          <w:rFonts w:hint="cs"/>
          <w:rtl/>
        </w:rPr>
        <w:t xml:space="preserve"> - הנפקות</w:t>
      </w:r>
    </w:p>
    <w:tbl>
      <w:tblPr>
        <w:tblStyle w:val="a5"/>
        <w:bidiVisual/>
        <w:tblW w:w="15032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129"/>
        <w:gridCol w:w="1078"/>
        <w:gridCol w:w="910"/>
        <w:gridCol w:w="905"/>
        <w:gridCol w:w="1079"/>
        <w:gridCol w:w="1587"/>
        <w:gridCol w:w="1134"/>
        <w:gridCol w:w="1276"/>
        <w:gridCol w:w="1417"/>
        <w:gridCol w:w="1134"/>
        <w:gridCol w:w="2383"/>
      </w:tblGrid>
      <w:tr w:rsidR="00AA3EE9" w:rsidRPr="00AA3EE9" w:rsidTr="006A4CB0">
        <w:trPr>
          <w:trHeight w:val="957"/>
          <w:tblHeader/>
        </w:trPr>
        <w:tc>
          <w:tcPr>
            <w:tcW w:w="2129" w:type="dxa"/>
            <w:shd w:val="pct10" w:color="auto" w:fill="auto"/>
          </w:tcPr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AA3EE9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078" w:type="dxa"/>
            <w:shd w:val="pct10" w:color="auto" w:fill="auto"/>
          </w:tcPr>
          <w:p w:rsidR="00792A8E" w:rsidRPr="00AA3EE9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5" w:type="dxa"/>
            <w:shd w:val="pct10" w:color="auto" w:fill="auto"/>
          </w:tcPr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79" w:type="dxa"/>
            <w:shd w:val="pct10" w:color="auto" w:fill="auto"/>
          </w:tcPr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587" w:type="dxa"/>
            <w:shd w:val="pct10" w:color="auto" w:fill="auto"/>
          </w:tcPr>
          <w:p w:rsidR="00792A8E" w:rsidRPr="00AA3EE9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4" w:type="dxa"/>
            <w:shd w:val="pct10" w:color="auto" w:fill="auto"/>
          </w:tcPr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6" w:type="dxa"/>
            <w:shd w:val="pct10" w:color="auto" w:fill="auto"/>
          </w:tcPr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83" w:type="dxa"/>
            <w:shd w:val="pct10" w:color="auto" w:fill="auto"/>
          </w:tcPr>
          <w:p w:rsidR="00792A8E" w:rsidRPr="00AA3EE9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AA3EE9" w:rsidRPr="00AA3EE9" w:rsidTr="006A4CB0">
        <w:trPr>
          <w:trHeight w:val="401"/>
        </w:trPr>
        <w:tc>
          <w:tcPr>
            <w:tcW w:w="2129" w:type="dxa"/>
            <w:vAlign w:val="center"/>
          </w:tcPr>
          <w:p w:rsidR="00E1727C" w:rsidRPr="00AA3EE9" w:rsidRDefault="006A4CB0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עדיקה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סטייל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מסחר ושירותים  - מסחר</w:t>
            </w:r>
          </w:p>
        </w:tc>
        <w:tc>
          <w:tcPr>
            <w:tcW w:w="1078" w:type="dxa"/>
            <w:vAlign w:val="center"/>
          </w:tcPr>
          <w:p w:rsidR="00E1727C" w:rsidRPr="00AA3EE9" w:rsidRDefault="006A4CB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 והצעת מכר לציבור</w:t>
            </w:r>
          </w:p>
        </w:tc>
        <w:tc>
          <w:tcPr>
            <w:tcW w:w="910" w:type="dxa"/>
            <w:vAlign w:val="center"/>
          </w:tcPr>
          <w:p w:rsidR="00E1727C" w:rsidRPr="00AA3EE9" w:rsidRDefault="006A4CB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1727C" w:rsidRPr="00AA3EE9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E1727C" w:rsidRPr="00AA3EE9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1727C" w:rsidRPr="00AA3EE9" w:rsidRDefault="006A4CB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E1727C" w:rsidRPr="00AA3EE9" w:rsidRDefault="006A4CB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276" w:type="dxa"/>
            <w:vAlign w:val="center"/>
          </w:tcPr>
          <w:p w:rsidR="00E1727C" w:rsidRPr="00AA3EE9" w:rsidRDefault="006A4CB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1.1%</w:t>
            </w:r>
          </w:p>
        </w:tc>
        <w:tc>
          <w:tcPr>
            <w:tcW w:w="1417" w:type="dxa"/>
            <w:vAlign w:val="center"/>
          </w:tcPr>
          <w:p w:rsidR="00E1727C" w:rsidRPr="00AA3EE9" w:rsidRDefault="006A4CB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910 ליחידה</w:t>
            </w:r>
          </w:p>
        </w:tc>
        <w:tc>
          <w:tcPr>
            <w:tcW w:w="1134" w:type="dxa"/>
            <w:vAlign w:val="center"/>
          </w:tcPr>
          <w:p w:rsidR="00E1727C" w:rsidRPr="00AA3EE9" w:rsidRDefault="003F3EED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48.1*</w:t>
            </w:r>
          </w:p>
        </w:tc>
        <w:tc>
          <w:tcPr>
            <w:tcW w:w="2383" w:type="dxa"/>
            <w:vAlign w:val="center"/>
          </w:tcPr>
          <w:p w:rsidR="00E1727C" w:rsidRPr="00AA3EE9" w:rsidRDefault="003F3EED" w:rsidP="003F3EE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כ-22.6 מיליון שקל מתמורת ההנפקה הוזרמו לבעלי השליטה במסגרת הצעת מכר.</w:t>
            </w:r>
          </w:p>
          <w:p w:rsidR="003F3EED" w:rsidRPr="00AA3EE9" w:rsidRDefault="003F3EED" w:rsidP="003F3EE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כ-77% מהיחידות שנמכרו, נרכשו ע"י משקיעים מוסדיים.</w:t>
            </w:r>
          </w:p>
        </w:tc>
      </w:tr>
      <w:tr w:rsidR="00AA3EE9" w:rsidRPr="00AA3EE9" w:rsidTr="006A4CB0">
        <w:trPr>
          <w:trHeight w:val="401"/>
        </w:trPr>
        <w:tc>
          <w:tcPr>
            <w:tcW w:w="2129" w:type="dxa"/>
            <w:vAlign w:val="center"/>
          </w:tcPr>
          <w:p w:rsidR="00E1727C" w:rsidRPr="00AA3EE9" w:rsidRDefault="008A18EE" w:rsidP="008A18EE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רני צים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344795" w:rsidRPr="00AA3EE9">
              <w:rPr>
                <w:rFonts w:ascii="Arial" w:hAnsi="Arial" w:cs="Arial"/>
                <w:szCs w:val="24"/>
                <w:rtl/>
              </w:rPr>
              <w:br/>
            </w:r>
            <w:r w:rsidRPr="00AA3EE9">
              <w:rPr>
                <w:rFonts w:ascii="Arial" w:hAnsi="Arial" w:cs="Arial" w:hint="cs"/>
                <w:szCs w:val="24"/>
                <w:rtl/>
              </w:rPr>
              <w:t>נדל"ן ובינוי</w:t>
            </w:r>
          </w:p>
        </w:tc>
        <w:tc>
          <w:tcPr>
            <w:tcW w:w="1078" w:type="dxa"/>
            <w:vAlign w:val="center"/>
          </w:tcPr>
          <w:p w:rsidR="00E1727C" w:rsidRPr="00AA3EE9" w:rsidRDefault="008A18E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E1727C" w:rsidRPr="00AA3EE9" w:rsidRDefault="008A18EE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1727C" w:rsidRPr="00AA3EE9" w:rsidRDefault="00A41408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E1727C" w:rsidRPr="00AA3EE9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1727C" w:rsidRPr="00AA3EE9" w:rsidRDefault="008A18E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E1727C" w:rsidRPr="00AA3EE9" w:rsidRDefault="008A18E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1.1</w:t>
            </w:r>
          </w:p>
        </w:tc>
        <w:tc>
          <w:tcPr>
            <w:tcW w:w="1276" w:type="dxa"/>
            <w:vAlign w:val="center"/>
          </w:tcPr>
          <w:p w:rsidR="00E1727C" w:rsidRPr="00AA3EE9" w:rsidRDefault="008A18E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17" w:type="dxa"/>
            <w:vAlign w:val="center"/>
          </w:tcPr>
          <w:p w:rsidR="00E1727C" w:rsidRPr="00AA3EE9" w:rsidRDefault="008A18E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235 ליחידה</w:t>
            </w:r>
          </w:p>
        </w:tc>
        <w:tc>
          <w:tcPr>
            <w:tcW w:w="1134" w:type="dxa"/>
            <w:vAlign w:val="center"/>
          </w:tcPr>
          <w:p w:rsidR="00E1727C" w:rsidRPr="00AA3EE9" w:rsidRDefault="004106D1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60.1</w:t>
            </w:r>
          </w:p>
        </w:tc>
        <w:tc>
          <w:tcPr>
            <w:tcW w:w="2383" w:type="dxa"/>
            <w:vAlign w:val="center"/>
          </w:tcPr>
          <w:p w:rsidR="00A41408" w:rsidRPr="00AA3EE9" w:rsidRDefault="00A41408" w:rsidP="005823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  <w:p w:rsidR="00E1727C" w:rsidRPr="00AA3EE9" w:rsidRDefault="00582329" w:rsidP="005823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כ-74% מהיחידות שנמכרו, נרכשו ע"י משקיעים מוסדיים.</w:t>
            </w:r>
          </w:p>
        </w:tc>
      </w:tr>
      <w:tr w:rsidR="00AA3EE9" w:rsidRPr="00AA3EE9" w:rsidTr="006A4CB0">
        <w:trPr>
          <w:trHeight w:val="401"/>
        </w:trPr>
        <w:tc>
          <w:tcPr>
            <w:tcW w:w="2129" w:type="dxa"/>
            <w:vAlign w:val="center"/>
          </w:tcPr>
          <w:p w:rsidR="00344795" w:rsidRPr="00AA3EE9" w:rsidRDefault="00344795" w:rsidP="00E21F9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ג'י.פי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.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גלובל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- </w:t>
            </w:r>
            <w:r w:rsidRPr="00AA3EE9">
              <w:rPr>
                <w:rFonts w:ascii="Arial" w:hAnsi="Arial" w:cs="Arial"/>
                <w:szCs w:val="24"/>
                <w:rtl/>
              </w:rPr>
              <w:br/>
            </w:r>
            <w:r w:rsidR="00E21F9C" w:rsidRPr="00AA3EE9">
              <w:rPr>
                <w:rFonts w:ascii="Arial" w:hAnsi="Arial" w:cs="Arial" w:hint="cs"/>
                <w:szCs w:val="24"/>
                <w:rtl/>
              </w:rPr>
              <w:t>אנרגיה וחיפושי נפט וגז - אנרגיה</w:t>
            </w:r>
          </w:p>
        </w:tc>
        <w:tc>
          <w:tcPr>
            <w:tcW w:w="1078" w:type="dxa"/>
            <w:vAlign w:val="center"/>
          </w:tcPr>
          <w:p w:rsidR="00344795" w:rsidRPr="00AA3EE9" w:rsidRDefault="00344795" w:rsidP="00E1727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344795" w:rsidRPr="00AA3EE9" w:rsidRDefault="00344795" w:rsidP="00E1727C">
            <w:pPr>
              <w:spacing w:line="240" w:lineRule="atLeast"/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344795" w:rsidRPr="00AA3EE9" w:rsidRDefault="00344795" w:rsidP="00E1727C">
            <w:pPr>
              <w:spacing w:line="240" w:lineRule="atLeast"/>
              <w:jc w:val="center"/>
              <w:rPr>
                <w:rFonts w:ascii="Arial" w:hAnsi="Arial" w:cs="Arial" w:hint="cs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44795" w:rsidRPr="00AA3EE9" w:rsidRDefault="0034479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344795" w:rsidRPr="00AA3EE9" w:rsidRDefault="00344795" w:rsidP="00E1727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344795" w:rsidRPr="00AA3EE9" w:rsidRDefault="00344795" w:rsidP="00F006A7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</w:t>
            </w:r>
            <w:r w:rsidR="00F006A7" w:rsidRPr="00AA3EE9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276" w:type="dxa"/>
            <w:vAlign w:val="center"/>
          </w:tcPr>
          <w:p w:rsidR="00344795" w:rsidRPr="00AA3EE9" w:rsidRDefault="00344795" w:rsidP="00E1727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17" w:type="dxa"/>
            <w:vAlign w:val="center"/>
          </w:tcPr>
          <w:p w:rsidR="00344795" w:rsidRPr="00AA3EE9" w:rsidRDefault="00344795" w:rsidP="00E1727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795 ליחידה</w:t>
            </w:r>
          </w:p>
        </w:tc>
        <w:tc>
          <w:tcPr>
            <w:tcW w:w="1134" w:type="dxa"/>
            <w:vAlign w:val="center"/>
          </w:tcPr>
          <w:p w:rsidR="00344795" w:rsidRPr="00AA3EE9" w:rsidRDefault="008A3DD7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31.0</w:t>
            </w:r>
          </w:p>
        </w:tc>
        <w:tc>
          <w:tcPr>
            <w:tcW w:w="2383" w:type="dxa"/>
            <w:vAlign w:val="center"/>
          </w:tcPr>
          <w:p w:rsidR="00344795" w:rsidRPr="00AA3EE9" w:rsidRDefault="00344795" w:rsidP="00F006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</w:t>
            </w:r>
            <w:r w:rsidR="00F006A7" w:rsidRPr="00AA3EE9">
              <w:rPr>
                <w:rFonts w:ascii="Arial" w:hAnsi="Arial" w:cs="Arial" w:hint="cs"/>
                <w:szCs w:val="24"/>
                <w:rtl/>
              </w:rPr>
              <w:t>97</w:t>
            </w:r>
            <w:r w:rsidRPr="00AA3EE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344795" w:rsidRPr="00AA3EE9" w:rsidRDefault="00344795" w:rsidP="00344795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C67C66" w:rsidRPr="00AA3EE9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Pr="00AA3EE9" w:rsidRDefault="00C67C66" w:rsidP="00B41139">
      <w:pPr>
        <w:rPr>
          <w:rtl/>
        </w:rPr>
      </w:pPr>
      <w:r w:rsidRPr="00AA3EE9">
        <w:rPr>
          <w:rtl/>
        </w:rPr>
        <w:br w:type="page"/>
      </w:r>
    </w:p>
    <w:p w:rsidR="006061FE" w:rsidRPr="00AA3EE9" w:rsidRDefault="006061FE" w:rsidP="00B41139">
      <w:pPr>
        <w:rPr>
          <w:rtl/>
        </w:rPr>
      </w:pPr>
    </w:p>
    <w:p w:rsidR="0023564E" w:rsidRPr="00AA3EE9" w:rsidRDefault="0023564E" w:rsidP="0023564E">
      <w:pPr>
        <w:pStyle w:val="1"/>
        <w:spacing w:after="120"/>
        <w:ind w:left="-499"/>
      </w:pPr>
      <w:r w:rsidRPr="00AA3EE9">
        <w:rPr>
          <w:rtl/>
        </w:rPr>
        <w:t>פרטי ההנפקות</w:t>
      </w:r>
      <w:r w:rsidRPr="00AA3EE9">
        <w:rPr>
          <w:rFonts w:hint="cs"/>
          <w:rtl/>
        </w:rPr>
        <w:t xml:space="preserve"> - </w:t>
      </w:r>
      <w:r w:rsidR="00C862DB" w:rsidRPr="00AA3EE9">
        <w:rPr>
          <w:rFonts w:hint="cs"/>
          <w:rtl/>
        </w:rPr>
        <w:t>מרץ</w:t>
      </w:r>
      <w:r w:rsidR="009D54E5" w:rsidRPr="00AA3EE9">
        <w:rPr>
          <w:rFonts w:hint="cs"/>
          <w:rtl/>
        </w:rPr>
        <w:t xml:space="preserve"> </w:t>
      </w:r>
      <w:r w:rsidR="001B4CF6" w:rsidRPr="00AA3EE9">
        <w:rPr>
          <w:rFonts w:hint="cs"/>
          <w:rtl/>
        </w:rPr>
        <w:t>2018</w:t>
      </w:r>
    </w:p>
    <w:p w:rsidR="006061FE" w:rsidRPr="00AA3EE9" w:rsidRDefault="006061FE" w:rsidP="006061FE">
      <w:pPr>
        <w:pStyle w:val="2"/>
        <w:ind w:left="-501"/>
        <w:rPr>
          <w:rtl/>
        </w:rPr>
      </w:pPr>
      <w:r w:rsidRPr="00AA3EE9">
        <w:rPr>
          <w:rtl/>
        </w:rPr>
        <w:t>שוק המניות</w:t>
      </w:r>
      <w:r w:rsidRPr="00AA3EE9">
        <w:rPr>
          <w:rFonts w:hint="cs"/>
          <w:rtl/>
        </w:rPr>
        <w:t xml:space="preserve"> - </w:t>
      </w:r>
      <w:r w:rsidRPr="00AA3EE9">
        <w:rPr>
          <w:rtl/>
        </w:rPr>
        <w:t>חברות ותיקות</w:t>
      </w:r>
      <w:r w:rsidRPr="00AA3EE9">
        <w:rPr>
          <w:rFonts w:hint="cs"/>
          <w:rtl/>
        </w:rPr>
        <w:t xml:space="preserve"> - הנפקות</w:t>
      </w:r>
    </w:p>
    <w:tbl>
      <w:tblPr>
        <w:tblStyle w:val="a5"/>
        <w:bidiVisual/>
        <w:tblW w:w="14677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870"/>
        <w:gridCol w:w="1035"/>
        <w:gridCol w:w="907"/>
        <w:gridCol w:w="904"/>
        <w:gridCol w:w="907"/>
        <w:gridCol w:w="1431"/>
        <w:gridCol w:w="1117"/>
        <w:gridCol w:w="1238"/>
        <w:gridCol w:w="1334"/>
        <w:gridCol w:w="1111"/>
        <w:gridCol w:w="1823"/>
      </w:tblGrid>
      <w:tr w:rsidR="00AA3EE9" w:rsidRPr="00AA3EE9" w:rsidTr="0020122F">
        <w:trPr>
          <w:trHeight w:val="957"/>
          <w:tblHeader/>
          <w:jc w:val="center"/>
        </w:trPr>
        <w:tc>
          <w:tcPr>
            <w:tcW w:w="2870" w:type="dxa"/>
            <w:shd w:val="pct10" w:color="auto" w:fill="auto"/>
          </w:tcPr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5" w:type="dxa"/>
            <w:shd w:val="pct10" w:color="auto" w:fill="auto"/>
          </w:tcPr>
          <w:p w:rsidR="006061FE" w:rsidRPr="00AA3EE9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907" w:type="dxa"/>
            <w:shd w:val="pct10" w:color="auto" w:fill="auto"/>
          </w:tcPr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1" w:type="dxa"/>
            <w:shd w:val="pct10" w:color="auto" w:fill="auto"/>
            <w:vAlign w:val="center"/>
          </w:tcPr>
          <w:p w:rsidR="006061FE" w:rsidRPr="00AA3EE9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7" w:type="dxa"/>
            <w:shd w:val="pct10" w:color="auto" w:fill="auto"/>
          </w:tcPr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8" w:type="dxa"/>
            <w:shd w:val="pct10" w:color="auto" w:fill="auto"/>
          </w:tcPr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4" w:type="dxa"/>
            <w:shd w:val="pct10" w:color="auto" w:fill="auto"/>
          </w:tcPr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1" w:type="dxa"/>
            <w:shd w:val="pct10" w:color="auto" w:fill="auto"/>
          </w:tcPr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AA3EE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1823" w:type="dxa"/>
            <w:shd w:val="pct10" w:color="auto" w:fill="auto"/>
          </w:tcPr>
          <w:p w:rsidR="006061FE" w:rsidRPr="00AA3EE9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AA3EE9" w:rsidRPr="00AA3EE9" w:rsidTr="0020122F">
        <w:trPr>
          <w:trHeight w:val="401"/>
          <w:jc w:val="center"/>
        </w:trPr>
        <w:tc>
          <w:tcPr>
            <w:tcW w:w="2870" w:type="dxa"/>
            <w:vAlign w:val="center"/>
          </w:tcPr>
          <w:p w:rsidR="006061FE" w:rsidRPr="00AA3EE9" w:rsidRDefault="0099288D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תיא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השקעות</w:t>
            </w:r>
          </w:p>
        </w:tc>
        <w:tc>
          <w:tcPr>
            <w:tcW w:w="1035" w:type="dxa"/>
            <w:vAlign w:val="center"/>
          </w:tcPr>
          <w:p w:rsidR="006061FE" w:rsidRPr="00AA3EE9" w:rsidRDefault="0099288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AA3EE9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6061FE" w:rsidRPr="00AA3EE9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6061FE" w:rsidRPr="00AA3EE9" w:rsidRDefault="0099288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31" w:type="dxa"/>
            <w:vAlign w:val="center"/>
          </w:tcPr>
          <w:p w:rsidR="006061FE" w:rsidRPr="00AA3EE9" w:rsidRDefault="0099288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6061FE" w:rsidRPr="00AA3EE9" w:rsidRDefault="0099288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238" w:type="dxa"/>
            <w:vAlign w:val="center"/>
          </w:tcPr>
          <w:p w:rsidR="006061FE" w:rsidRPr="00AA3EE9" w:rsidRDefault="0099288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6061FE" w:rsidRPr="00AA3EE9" w:rsidRDefault="0099288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1,022 ליחידה</w:t>
            </w:r>
          </w:p>
        </w:tc>
        <w:tc>
          <w:tcPr>
            <w:tcW w:w="1111" w:type="dxa"/>
            <w:vAlign w:val="center"/>
          </w:tcPr>
          <w:p w:rsidR="006061FE" w:rsidRPr="00AA3EE9" w:rsidRDefault="004528AC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61.9</w:t>
            </w:r>
          </w:p>
        </w:tc>
        <w:tc>
          <w:tcPr>
            <w:tcW w:w="1823" w:type="dxa"/>
            <w:vAlign w:val="center"/>
          </w:tcPr>
          <w:p w:rsidR="007255DD" w:rsidRPr="00AA3EE9" w:rsidRDefault="0099288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להמרה סד' א' (חדשה).</w:t>
            </w:r>
          </w:p>
          <w:p w:rsidR="0099288D" w:rsidRPr="00AA3EE9" w:rsidRDefault="0099288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כ-79% מהיחידות שנמכרו, נרכשו ע"י משקיעים מוסדיים.</w:t>
            </w:r>
          </w:p>
        </w:tc>
      </w:tr>
      <w:tr w:rsidR="00AA3EE9" w:rsidRPr="00AA3EE9" w:rsidTr="0020122F">
        <w:trPr>
          <w:trHeight w:val="401"/>
          <w:jc w:val="center"/>
        </w:trPr>
        <w:tc>
          <w:tcPr>
            <w:tcW w:w="2870" w:type="dxa"/>
            <w:vAlign w:val="center"/>
          </w:tcPr>
          <w:p w:rsidR="0023564E" w:rsidRPr="00AA3EE9" w:rsidRDefault="004A337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מדיוי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תראפ</w:t>
            </w:r>
            <w:proofErr w:type="spellEnd"/>
          </w:p>
        </w:tc>
        <w:tc>
          <w:tcPr>
            <w:tcW w:w="1035" w:type="dxa"/>
            <w:vAlign w:val="center"/>
          </w:tcPr>
          <w:p w:rsidR="0023564E" w:rsidRPr="00AA3EE9" w:rsidRDefault="004A337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23564E" w:rsidRPr="00AA3EE9" w:rsidRDefault="004A337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AA3EE9" w:rsidRDefault="004A337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7" w:type="dxa"/>
            <w:vAlign w:val="center"/>
          </w:tcPr>
          <w:p w:rsidR="0023564E" w:rsidRPr="00AA3EE9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1" w:type="dxa"/>
            <w:vAlign w:val="center"/>
          </w:tcPr>
          <w:p w:rsidR="0023564E" w:rsidRPr="00AA3EE9" w:rsidRDefault="004A337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23564E" w:rsidRPr="00AA3EE9" w:rsidRDefault="004A337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1.1</w:t>
            </w:r>
          </w:p>
        </w:tc>
        <w:tc>
          <w:tcPr>
            <w:tcW w:w="1238" w:type="dxa"/>
            <w:vAlign w:val="center"/>
          </w:tcPr>
          <w:p w:rsidR="0023564E" w:rsidRPr="00AA3EE9" w:rsidRDefault="004A337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23564E" w:rsidRPr="00AA3EE9" w:rsidRDefault="004A337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54 ליחידה</w:t>
            </w:r>
          </w:p>
        </w:tc>
        <w:tc>
          <w:tcPr>
            <w:tcW w:w="1111" w:type="dxa"/>
            <w:vAlign w:val="center"/>
          </w:tcPr>
          <w:p w:rsidR="0023564E" w:rsidRPr="00AA3EE9" w:rsidRDefault="004C7C93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4.3</w:t>
            </w:r>
          </w:p>
        </w:tc>
        <w:tc>
          <w:tcPr>
            <w:tcW w:w="1823" w:type="dxa"/>
            <w:vAlign w:val="center"/>
          </w:tcPr>
          <w:p w:rsidR="0023564E" w:rsidRPr="00AA3EE9" w:rsidRDefault="004A337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כתבי אופציה סד' 4 למניות.</w:t>
            </w:r>
          </w:p>
        </w:tc>
      </w:tr>
      <w:tr w:rsidR="00AA3EE9" w:rsidRPr="00AA3EE9" w:rsidTr="0020122F">
        <w:trPr>
          <w:trHeight w:val="401"/>
          <w:jc w:val="center"/>
        </w:trPr>
        <w:tc>
          <w:tcPr>
            <w:tcW w:w="2870" w:type="dxa"/>
            <w:vAlign w:val="center"/>
          </w:tcPr>
          <w:p w:rsidR="00474120" w:rsidRPr="00AA3EE9" w:rsidRDefault="0047412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מגה אור</w:t>
            </w:r>
          </w:p>
        </w:tc>
        <w:tc>
          <w:tcPr>
            <w:tcW w:w="1035" w:type="dxa"/>
            <w:vAlign w:val="center"/>
          </w:tcPr>
          <w:p w:rsidR="00474120" w:rsidRPr="00AA3EE9" w:rsidRDefault="0047412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474120" w:rsidRPr="00AA3EE9" w:rsidRDefault="0047412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474120" w:rsidRPr="00AA3EE9" w:rsidRDefault="0047412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474120" w:rsidRPr="00AA3EE9" w:rsidRDefault="0047412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1" w:type="dxa"/>
            <w:vAlign w:val="center"/>
          </w:tcPr>
          <w:p w:rsidR="00474120" w:rsidRPr="00AA3EE9" w:rsidRDefault="00474120" w:rsidP="004741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474120" w:rsidRPr="00AA3EE9" w:rsidRDefault="0047412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238" w:type="dxa"/>
            <w:vAlign w:val="center"/>
          </w:tcPr>
          <w:p w:rsidR="00474120" w:rsidRPr="00AA3EE9" w:rsidRDefault="0047412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474120" w:rsidRPr="00AA3EE9" w:rsidRDefault="0047412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4,500 ליחידה</w:t>
            </w:r>
          </w:p>
        </w:tc>
        <w:tc>
          <w:tcPr>
            <w:tcW w:w="1111" w:type="dxa"/>
            <w:vAlign w:val="center"/>
          </w:tcPr>
          <w:p w:rsidR="003259D4" w:rsidRPr="00AA3EE9" w:rsidRDefault="003259D4" w:rsidP="003259D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83.2</w:t>
            </w:r>
          </w:p>
        </w:tc>
        <w:tc>
          <w:tcPr>
            <w:tcW w:w="1823" w:type="dxa"/>
            <w:vAlign w:val="center"/>
          </w:tcPr>
          <w:p w:rsidR="00474120" w:rsidRPr="00AA3EE9" w:rsidRDefault="0047412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AA3EE9" w:rsidRPr="00AA3EE9" w:rsidTr="0020122F">
        <w:trPr>
          <w:trHeight w:val="401"/>
          <w:jc w:val="center"/>
        </w:trPr>
        <w:tc>
          <w:tcPr>
            <w:tcW w:w="2870" w:type="dxa"/>
            <w:vAlign w:val="center"/>
          </w:tcPr>
          <w:p w:rsidR="007A76E6" w:rsidRPr="00AA3EE9" w:rsidRDefault="007A76E6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פטרוטקס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AA3EE9">
              <w:rPr>
                <w:rFonts w:ascii="Arial" w:hAnsi="Arial" w:cs="Arial"/>
                <w:szCs w:val="24"/>
                <w:rtl/>
              </w:rPr>
              <w:br/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(לשעבר "זרח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1035" w:type="dxa"/>
            <w:vAlign w:val="center"/>
          </w:tcPr>
          <w:p w:rsidR="007A76E6" w:rsidRPr="00AA3EE9" w:rsidRDefault="007A76E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7A76E6" w:rsidRPr="00AA3EE9" w:rsidRDefault="007A76E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7A76E6" w:rsidRPr="00AA3EE9" w:rsidRDefault="007A76E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7A76E6" w:rsidRPr="00AA3EE9" w:rsidRDefault="007A76E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1" w:type="dxa"/>
            <w:vAlign w:val="center"/>
          </w:tcPr>
          <w:p w:rsidR="007A76E6" w:rsidRPr="00AA3EE9" w:rsidRDefault="007A76E6" w:rsidP="007A76E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7A76E6" w:rsidRPr="00AA3EE9" w:rsidRDefault="007A76E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1.1</w:t>
            </w:r>
          </w:p>
        </w:tc>
        <w:tc>
          <w:tcPr>
            <w:tcW w:w="1238" w:type="dxa"/>
            <w:vAlign w:val="center"/>
          </w:tcPr>
          <w:p w:rsidR="007A76E6" w:rsidRPr="00AA3EE9" w:rsidRDefault="007A76E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7A76E6" w:rsidRPr="00AA3EE9" w:rsidRDefault="007A76E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100 לאגד</w:t>
            </w:r>
          </w:p>
        </w:tc>
        <w:tc>
          <w:tcPr>
            <w:tcW w:w="1111" w:type="dxa"/>
            <w:vAlign w:val="center"/>
          </w:tcPr>
          <w:p w:rsidR="007A76E6" w:rsidRPr="00AA3EE9" w:rsidRDefault="00A96FB8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32.2</w:t>
            </w:r>
          </w:p>
        </w:tc>
        <w:tc>
          <w:tcPr>
            <w:tcW w:w="1823" w:type="dxa"/>
            <w:vAlign w:val="center"/>
          </w:tcPr>
          <w:p w:rsidR="007A76E6" w:rsidRPr="00AA3EE9" w:rsidRDefault="007A76E6" w:rsidP="007A76E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</w:tc>
      </w:tr>
      <w:tr w:rsidR="00AA3EE9" w:rsidRPr="00AA3EE9" w:rsidTr="0020122F">
        <w:trPr>
          <w:trHeight w:val="401"/>
          <w:jc w:val="center"/>
        </w:trPr>
        <w:tc>
          <w:tcPr>
            <w:tcW w:w="2870" w:type="dxa"/>
            <w:vAlign w:val="center"/>
          </w:tcPr>
          <w:p w:rsidR="0046052E" w:rsidRPr="00AA3EE9" w:rsidRDefault="0046052E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אדן אנרגיה</w:t>
            </w:r>
          </w:p>
        </w:tc>
        <w:tc>
          <w:tcPr>
            <w:tcW w:w="1035" w:type="dxa"/>
            <w:vAlign w:val="center"/>
          </w:tcPr>
          <w:p w:rsidR="0046052E" w:rsidRPr="00AA3EE9" w:rsidRDefault="0046052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46052E" w:rsidRPr="00AA3EE9" w:rsidRDefault="0046052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46052E" w:rsidRPr="00AA3EE9" w:rsidRDefault="0046052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46052E" w:rsidRPr="00AA3EE9" w:rsidRDefault="0046052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1" w:type="dxa"/>
            <w:vAlign w:val="center"/>
          </w:tcPr>
          <w:p w:rsidR="0046052E" w:rsidRPr="00AA3EE9" w:rsidRDefault="0046052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46052E" w:rsidRPr="00AA3EE9" w:rsidRDefault="0046052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46052E" w:rsidRPr="00AA3EE9" w:rsidRDefault="0046052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46052E" w:rsidRPr="00AA3EE9" w:rsidRDefault="0046052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0.60 ליחידה</w:t>
            </w:r>
          </w:p>
        </w:tc>
        <w:tc>
          <w:tcPr>
            <w:tcW w:w="1111" w:type="dxa"/>
            <w:vAlign w:val="center"/>
          </w:tcPr>
          <w:p w:rsidR="0046052E" w:rsidRPr="00AA3EE9" w:rsidRDefault="00085A0F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0.7</w:t>
            </w:r>
          </w:p>
        </w:tc>
        <w:tc>
          <w:tcPr>
            <w:tcW w:w="1823" w:type="dxa"/>
            <w:vAlign w:val="center"/>
          </w:tcPr>
          <w:p w:rsidR="0046052E" w:rsidRPr="00AA3EE9" w:rsidRDefault="0046052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כ-99% מהזכויות נוצלו.</w:t>
            </w:r>
          </w:p>
        </w:tc>
      </w:tr>
      <w:tr w:rsidR="00AA3EE9" w:rsidRPr="00AA3EE9" w:rsidTr="0020122F">
        <w:trPr>
          <w:trHeight w:val="401"/>
          <w:jc w:val="center"/>
        </w:trPr>
        <w:tc>
          <w:tcPr>
            <w:tcW w:w="2870" w:type="dxa"/>
            <w:vAlign w:val="center"/>
          </w:tcPr>
          <w:p w:rsidR="0020122F" w:rsidRPr="00AA3EE9" w:rsidRDefault="0020122F" w:rsidP="0020122F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כן פייט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ביופרמה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5" w:type="dxa"/>
            <w:vAlign w:val="center"/>
          </w:tcPr>
          <w:p w:rsidR="0020122F" w:rsidRPr="00AA3EE9" w:rsidRDefault="0020122F" w:rsidP="0020122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20122F" w:rsidRPr="00AA3EE9" w:rsidRDefault="0020122F" w:rsidP="0020122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0122F" w:rsidRPr="00AA3EE9" w:rsidRDefault="0020122F" w:rsidP="0020122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20122F" w:rsidRPr="00AA3EE9" w:rsidRDefault="0020122F" w:rsidP="0020122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1" w:type="dxa"/>
            <w:vAlign w:val="center"/>
          </w:tcPr>
          <w:p w:rsidR="0020122F" w:rsidRPr="00AA3EE9" w:rsidRDefault="0020122F" w:rsidP="0020122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20122F" w:rsidRPr="00AA3EE9" w:rsidRDefault="0020122F" w:rsidP="0020122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20122F" w:rsidRPr="00AA3EE9" w:rsidRDefault="0020122F" w:rsidP="0020122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20122F" w:rsidRPr="00AA3EE9" w:rsidRDefault="0020122F" w:rsidP="0020122F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5.16 ליחידה</w:t>
            </w:r>
          </w:p>
        </w:tc>
        <w:tc>
          <w:tcPr>
            <w:tcW w:w="1111" w:type="dxa"/>
            <w:vAlign w:val="center"/>
          </w:tcPr>
          <w:p w:rsidR="0020122F" w:rsidRPr="00AA3EE9" w:rsidRDefault="0020122F" w:rsidP="0020122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17.2</w:t>
            </w:r>
          </w:p>
        </w:tc>
        <w:tc>
          <w:tcPr>
            <w:tcW w:w="1823" w:type="dxa"/>
            <w:vAlign w:val="center"/>
          </w:tcPr>
          <w:p w:rsidR="0020122F" w:rsidRPr="00AA3EE9" w:rsidRDefault="0020122F" w:rsidP="0020122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הנפקה למשקיעים מוסדיים בארה"ב.</w:t>
            </w:r>
          </w:p>
        </w:tc>
      </w:tr>
    </w:tbl>
    <w:p w:rsidR="006061FE" w:rsidRPr="00AA3EE9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AA3EE9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AA3EE9">
        <w:rPr>
          <w:rtl/>
        </w:rPr>
        <w:br w:type="page"/>
      </w:r>
    </w:p>
    <w:p w:rsidR="006061FE" w:rsidRPr="00AA3EE9" w:rsidRDefault="00815744" w:rsidP="0023564E">
      <w:pPr>
        <w:pStyle w:val="1"/>
        <w:spacing w:after="240"/>
        <w:ind w:left="-359"/>
      </w:pPr>
      <w:r w:rsidRPr="00AA3EE9">
        <w:rPr>
          <w:rFonts w:hint="cs"/>
          <w:rtl/>
        </w:rPr>
        <w:lastRenderedPageBreak/>
        <w:t>פ</w:t>
      </w:r>
      <w:r w:rsidR="006061FE" w:rsidRPr="00AA3EE9">
        <w:rPr>
          <w:rtl/>
        </w:rPr>
        <w:t>רטי ההנפקות</w:t>
      </w:r>
      <w:r w:rsidR="006061FE" w:rsidRPr="00AA3EE9">
        <w:rPr>
          <w:rFonts w:hint="cs"/>
          <w:rtl/>
        </w:rPr>
        <w:t xml:space="preserve"> - </w:t>
      </w:r>
      <w:r w:rsidR="00C862DB" w:rsidRPr="00AA3EE9">
        <w:rPr>
          <w:rFonts w:hint="cs"/>
          <w:rtl/>
        </w:rPr>
        <w:t>מרץ</w:t>
      </w:r>
      <w:r w:rsidR="009D54E5" w:rsidRPr="00AA3EE9">
        <w:rPr>
          <w:rFonts w:hint="cs"/>
          <w:rtl/>
        </w:rPr>
        <w:t xml:space="preserve"> </w:t>
      </w:r>
      <w:r w:rsidR="001B4CF6" w:rsidRPr="00AA3EE9">
        <w:rPr>
          <w:rFonts w:hint="cs"/>
          <w:rtl/>
        </w:rPr>
        <w:t>2018</w:t>
      </w:r>
    </w:p>
    <w:p w:rsidR="00792A8E" w:rsidRPr="00AA3EE9" w:rsidRDefault="00792A8E" w:rsidP="007656E7">
      <w:pPr>
        <w:pStyle w:val="2"/>
        <w:ind w:left="-359"/>
        <w:rPr>
          <w:rtl/>
        </w:rPr>
      </w:pPr>
      <w:r w:rsidRPr="00AA3EE9">
        <w:rPr>
          <w:rtl/>
        </w:rPr>
        <w:t>שוק המניות</w:t>
      </w:r>
      <w:r w:rsidR="007656E7" w:rsidRPr="00AA3EE9">
        <w:rPr>
          <w:rFonts w:hint="cs"/>
          <w:rtl/>
        </w:rPr>
        <w:t xml:space="preserve"> </w:t>
      </w:r>
      <w:r w:rsidRPr="00AA3EE9">
        <w:rPr>
          <w:rtl/>
        </w:rPr>
        <w:t>–</w:t>
      </w:r>
      <w:r w:rsidRPr="00AA3EE9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AA3EE9" w:rsidRPr="00AA3EE9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AA3EE9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AA3EE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AA3EE9" w:rsidRPr="00AA3EE9" w:rsidTr="001E4074">
        <w:trPr>
          <w:trHeight w:val="295"/>
        </w:trPr>
        <w:tc>
          <w:tcPr>
            <w:tcW w:w="2264" w:type="dxa"/>
            <w:vAlign w:val="center"/>
          </w:tcPr>
          <w:p w:rsidR="00E1727C" w:rsidRPr="00AA3EE9" w:rsidRDefault="000366E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בי.אס.פי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AA3EE9" w:rsidRDefault="000366E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AA3EE9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AA3EE9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AA3EE9" w:rsidRDefault="000366EF" w:rsidP="00E1727C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1.12 למניה</w:t>
            </w:r>
          </w:p>
        </w:tc>
        <w:tc>
          <w:tcPr>
            <w:tcW w:w="1980" w:type="dxa"/>
            <w:vAlign w:val="center"/>
          </w:tcPr>
          <w:p w:rsidR="00E1727C" w:rsidRPr="00AA3EE9" w:rsidRDefault="000366E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10.4</w:t>
            </w:r>
          </w:p>
        </w:tc>
        <w:tc>
          <w:tcPr>
            <w:tcW w:w="5215" w:type="dxa"/>
            <w:vAlign w:val="center"/>
          </w:tcPr>
          <w:p w:rsidR="00E1727C" w:rsidRPr="00AA3EE9" w:rsidRDefault="000366EF" w:rsidP="000A1A3E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הקצאה של כ-37% ממניות החברה, בדילול מלא, </w:t>
            </w:r>
            <w:r w:rsidR="000A1A3E" w:rsidRPr="00AA3EE9">
              <w:rPr>
                <w:rFonts w:ascii="Arial" w:hAnsi="Arial" w:cs="Arial" w:hint="cs"/>
                <w:szCs w:val="24"/>
                <w:rtl/>
              </w:rPr>
              <w:t>ל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AA3EE9">
              <w:rPr>
                <w:rFonts w:ascii="Arial" w:hAnsi="Arial" w:cs="Arial"/>
                <w:szCs w:val="24"/>
              </w:rPr>
              <w:t>China-Israel Biological Technology Co, LTD</w:t>
            </w:r>
            <w:r w:rsidR="000A1A3E" w:rsidRPr="00AA3EE9">
              <w:rPr>
                <w:rFonts w:ascii="Arial" w:hAnsi="Arial" w:cs="Arial" w:hint="cs"/>
                <w:szCs w:val="24"/>
                <w:rtl/>
              </w:rPr>
              <w:t xml:space="preserve">, בעלת השליטה בחברת </w:t>
            </w:r>
            <w:proofErr w:type="spellStart"/>
            <w:r w:rsidR="000A1A3E" w:rsidRPr="00AA3EE9">
              <w:rPr>
                <w:rFonts w:ascii="Arial" w:hAnsi="Arial" w:cs="Arial"/>
                <w:szCs w:val="24"/>
              </w:rPr>
              <w:t>HeartCode</w:t>
            </w:r>
            <w:proofErr w:type="spellEnd"/>
            <w:r w:rsidR="000A1A3E" w:rsidRPr="00AA3EE9">
              <w:rPr>
                <w:rFonts w:ascii="Arial" w:hAnsi="Arial" w:cs="Arial" w:hint="cs"/>
                <w:szCs w:val="24"/>
                <w:rtl/>
              </w:rPr>
              <w:t xml:space="preserve"> -  בעלת השליטה בחברה.</w:t>
            </w:r>
          </w:p>
        </w:tc>
      </w:tr>
      <w:tr w:rsidR="00AA3EE9" w:rsidRPr="00AA3EE9" w:rsidTr="001E4074">
        <w:trPr>
          <w:trHeight w:val="271"/>
        </w:trPr>
        <w:tc>
          <w:tcPr>
            <w:tcW w:w="2264" w:type="dxa"/>
            <w:vAlign w:val="center"/>
          </w:tcPr>
          <w:p w:rsidR="00E2438F" w:rsidRPr="00AA3EE9" w:rsidRDefault="00E2438F" w:rsidP="00E2438F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פלוריסטם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E2438F" w:rsidRPr="00AA3EE9" w:rsidRDefault="00E2438F" w:rsidP="00E2438F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2438F" w:rsidRPr="00AA3EE9" w:rsidRDefault="00E2438F" w:rsidP="00E243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2438F" w:rsidRPr="00AA3EE9" w:rsidRDefault="00E2438F" w:rsidP="00E243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2438F" w:rsidRPr="00AA3EE9" w:rsidRDefault="00481551" w:rsidP="00E2438F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5.02 למניה</w:t>
            </w:r>
          </w:p>
        </w:tc>
        <w:tc>
          <w:tcPr>
            <w:tcW w:w="1980" w:type="dxa"/>
            <w:vAlign w:val="center"/>
          </w:tcPr>
          <w:p w:rsidR="00E2438F" w:rsidRPr="00AA3EE9" w:rsidRDefault="00481551" w:rsidP="00E2438F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3.1</w:t>
            </w:r>
          </w:p>
        </w:tc>
        <w:tc>
          <w:tcPr>
            <w:tcW w:w="5215" w:type="dxa"/>
            <w:vAlign w:val="center"/>
          </w:tcPr>
          <w:p w:rsidR="00E2438F" w:rsidRPr="00AA3EE9" w:rsidRDefault="00E2438F" w:rsidP="000012BC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הקצאה למתווכים פיננסים במסגרת </w:t>
            </w:r>
            <w:r w:rsidRPr="00AA3EE9">
              <w:rPr>
                <w:rFonts w:ascii="Arial" w:hAnsi="Arial" w:cs="Arial" w:hint="cs"/>
                <w:szCs w:val="24"/>
              </w:rPr>
              <w:t>ATM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, </w:t>
            </w:r>
            <w:r w:rsidR="00481551" w:rsidRPr="00AA3EE9">
              <w:rPr>
                <w:rFonts w:ascii="Arial" w:hAnsi="Arial" w:cs="Arial" w:hint="cs"/>
                <w:szCs w:val="24"/>
                <w:rtl/>
              </w:rPr>
              <w:t>בוצעה בינואר ב</w:t>
            </w:r>
            <w:r w:rsidRPr="00AA3EE9">
              <w:rPr>
                <w:rFonts w:ascii="Arial" w:hAnsi="Arial" w:cs="Arial" w:hint="cs"/>
                <w:szCs w:val="24"/>
                <w:rtl/>
              </w:rPr>
              <w:t>המשך להקצאה מספטמבר 2017.</w:t>
            </w:r>
          </w:p>
        </w:tc>
      </w:tr>
      <w:tr w:rsidR="00AA3EE9" w:rsidRPr="00AA3EE9" w:rsidTr="001E4074">
        <w:trPr>
          <w:trHeight w:val="271"/>
        </w:trPr>
        <w:tc>
          <w:tcPr>
            <w:tcW w:w="2264" w:type="dxa"/>
            <w:vAlign w:val="center"/>
          </w:tcPr>
          <w:p w:rsidR="00DC69F9" w:rsidRPr="00AA3EE9" w:rsidRDefault="00DC69F9" w:rsidP="00D4615F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אלקטריאון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="00D4615F" w:rsidRPr="00AA3EE9">
              <w:rPr>
                <w:rFonts w:ascii="Arial" w:hAnsi="Arial" w:cs="Arial" w:hint="cs"/>
                <w:szCs w:val="24"/>
                <w:rtl/>
              </w:rPr>
              <w:t>וי</w:t>
            </w:r>
            <w:r w:rsidR="003555C8" w:rsidRPr="00AA3EE9">
              <w:rPr>
                <w:rFonts w:ascii="Arial" w:hAnsi="Arial" w:cs="Arial" w:hint="cs"/>
                <w:szCs w:val="24"/>
                <w:rtl/>
              </w:rPr>
              <w:t>ר</w:t>
            </w:r>
            <w:r w:rsidR="00D4615F" w:rsidRPr="00AA3EE9">
              <w:rPr>
                <w:rFonts w:ascii="Arial" w:hAnsi="Arial" w:cs="Arial" w:hint="cs"/>
                <w:szCs w:val="24"/>
                <w:rtl/>
              </w:rPr>
              <w:t>לס</w:t>
            </w:r>
            <w:proofErr w:type="spellEnd"/>
            <w:r w:rsidR="00D4615F" w:rsidRPr="00AA3EE9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AA3EE9">
              <w:rPr>
                <w:rFonts w:ascii="Arial" w:hAnsi="Arial" w:cs="Arial" w:hint="cs"/>
                <w:szCs w:val="24"/>
                <w:rtl/>
              </w:rPr>
              <w:t>(לשעבר "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ביומדיקס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916" w:type="dxa"/>
            <w:vAlign w:val="center"/>
          </w:tcPr>
          <w:p w:rsidR="00DC69F9" w:rsidRPr="00AA3EE9" w:rsidRDefault="00DC69F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C69F9" w:rsidRPr="00AA3EE9" w:rsidRDefault="00DC69F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C69F9" w:rsidRPr="00AA3EE9" w:rsidRDefault="00DC69F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C69F9" w:rsidRPr="00AA3EE9" w:rsidRDefault="00DC69F9" w:rsidP="00E1727C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18.97 למניה</w:t>
            </w:r>
          </w:p>
        </w:tc>
        <w:tc>
          <w:tcPr>
            <w:tcW w:w="1980" w:type="dxa"/>
            <w:vAlign w:val="center"/>
          </w:tcPr>
          <w:p w:rsidR="00DC69F9" w:rsidRPr="00AA3EE9" w:rsidRDefault="00563B2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87.5</w:t>
            </w:r>
          </w:p>
        </w:tc>
        <w:tc>
          <w:tcPr>
            <w:tcW w:w="5215" w:type="dxa"/>
            <w:vAlign w:val="center"/>
          </w:tcPr>
          <w:p w:rsidR="00DC69F9" w:rsidRPr="00AA3EE9" w:rsidRDefault="00DC69F9" w:rsidP="00563B28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הקצאה</w:t>
            </w:r>
            <w:r w:rsidR="00563B28" w:rsidRPr="00AA3EE9">
              <w:rPr>
                <w:rFonts w:ascii="Arial" w:hAnsi="Arial" w:cs="Arial" w:hint="cs"/>
                <w:szCs w:val="24"/>
                <w:rtl/>
              </w:rPr>
              <w:t xml:space="preserve"> של כ-72% ממניות החברה, בדילול מלא, 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לבעלי מניות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אלקטריק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רואד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בע"מ, ליועץ ולמתווך, במסגרת מיזוגה בתוך החברה בדרך של החלפת מניות.</w:t>
            </w:r>
          </w:p>
        </w:tc>
      </w:tr>
      <w:tr w:rsidR="00AA3EE9" w:rsidRPr="00AA3EE9" w:rsidTr="001E4074">
        <w:trPr>
          <w:trHeight w:val="271"/>
        </w:trPr>
        <w:tc>
          <w:tcPr>
            <w:tcW w:w="2264" w:type="dxa"/>
            <w:vAlign w:val="center"/>
          </w:tcPr>
          <w:p w:rsidR="00DC69F9" w:rsidRPr="00AA3EE9" w:rsidRDefault="0002398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תמר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פטרוליום</w:t>
            </w:r>
            <w:proofErr w:type="spellEnd"/>
          </w:p>
        </w:tc>
        <w:tc>
          <w:tcPr>
            <w:tcW w:w="916" w:type="dxa"/>
            <w:vAlign w:val="center"/>
          </w:tcPr>
          <w:p w:rsidR="00DC69F9" w:rsidRPr="00AA3EE9" w:rsidRDefault="0002398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C69F9" w:rsidRPr="00AA3EE9" w:rsidRDefault="00DC69F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C69F9" w:rsidRPr="00AA3EE9" w:rsidRDefault="00DC69F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C69F9" w:rsidRPr="00AA3EE9" w:rsidRDefault="00023980" w:rsidP="00E1727C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19.94 למניה</w:t>
            </w:r>
          </w:p>
        </w:tc>
        <w:tc>
          <w:tcPr>
            <w:tcW w:w="1980" w:type="dxa"/>
            <w:vAlign w:val="center"/>
          </w:tcPr>
          <w:p w:rsidR="00DC69F9" w:rsidRPr="00AA3EE9" w:rsidRDefault="00EC6AB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767.6</w:t>
            </w:r>
          </w:p>
        </w:tc>
        <w:tc>
          <w:tcPr>
            <w:tcW w:w="5215" w:type="dxa"/>
            <w:vAlign w:val="center"/>
          </w:tcPr>
          <w:p w:rsidR="00DC69F9" w:rsidRPr="00AA3EE9" w:rsidRDefault="00023980" w:rsidP="00E1727C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הקצאה של כ-44% ממניות החברה, בדילול מלא, ל"נובל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אנרג'י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>" כחלק מהתמורה בגין רכישת 7.5% מזכויותיה במאגרי "תמר" ו"דלית".</w:t>
            </w:r>
          </w:p>
        </w:tc>
      </w:tr>
      <w:tr w:rsidR="00AA3EE9" w:rsidRPr="00AA3EE9" w:rsidTr="001E4074">
        <w:trPr>
          <w:trHeight w:val="271"/>
        </w:trPr>
        <w:tc>
          <w:tcPr>
            <w:tcW w:w="2264" w:type="dxa"/>
            <w:vAlign w:val="center"/>
          </w:tcPr>
          <w:p w:rsidR="00A54412" w:rsidRPr="00AA3EE9" w:rsidRDefault="00A54412" w:rsidP="001043D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גבאי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התחדש.עיר</w:t>
            </w:r>
            <w:proofErr w:type="spellEnd"/>
            <w:r w:rsidR="001043D6" w:rsidRPr="00AA3EE9">
              <w:rPr>
                <w:rFonts w:ascii="Arial" w:hAnsi="Arial" w:cs="Arial" w:hint="cs"/>
                <w:szCs w:val="24"/>
                <w:rtl/>
              </w:rPr>
              <w:t xml:space="preserve"> (לשעבר "תמיר פישמן")</w:t>
            </w:r>
          </w:p>
        </w:tc>
        <w:tc>
          <w:tcPr>
            <w:tcW w:w="916" w:type="dxa"/>
            <w:vAlign w:val="center"/>
          </w:tcPr>
          <w:p w:rsidR="00A54412" w:rsidRPr="00AA3EE9" w:rsidRDefault="00A5441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54412" w:rsidRPr="00AA3EE9" w:rsidRDefault="00A5441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54412" w:rsidRPr="00AA3EE9" w:rsidRDefault="00A5441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54412" w:rsidRPr="00AA3EE9" w:rsidRDefault="001043D6" w:rsidP="00E1727C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1.00 למניה</w:t>
            </w:r>
          </w:p>
        </w:tc>
        <w:tc>
          <w:tcPr>
            <w:tcW w:w="1980" w:type="dxa"/>
            <w:vAlign w:val="center"/>
          </w:tcPr>
          <w:p w:rsidR="00A54412" w:rsidRPr="00AA3EE9" w:rsidRDefault="001043D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7.3</w:t>
            </w:r>
          </w:p>
        </w:tc>
        <w:tc>
          <w:tcPr>
            <w:tcW w:w="5215" w:type="dxa"/>
            <w:vAlign w:val="center"/>
          </w:tcPr>
          <w:p w:rsidR="00A54412" w:rsidRPr="00AA3EE9" w:rsidRDefault="00A54412" w:rsidP="00E1727C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הקצאה של כ-25% ממניות החברה, בדילול מלא,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לדקמא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בע"מ.</w:t>
            </w:r>
          </w:p>
        </w:tc>
      </w:tr>
      <w:tr w:rsidR="00AA3EE9" w:rsidRPr="00AA3EE9" w:rsidTr="001E4074">
        <w:trPr>
          <w:trHeight w:val="271"/>
        </w:trPr>
        <w:tc>
          <w:tcPr>
            <w:tcW w:w="2264" w:type="dxa"/>
            <w:vAlign w:val="center"/>
          </w:tcPr>
          <w:p w:rsidR="00A85FD6" w:rsidRPr="00AA3EE9" w:rsidRDefault="00A85FD6" w:rsidP="00A85FD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A85FD6" w:rsidRPr="00AA3EE9" w:rsidRDefault="00A85FD6" w:rsidP="00A85FD6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85FD6" w:rsidRPr="00AA3EE9" w:rsidRDefault="00A85FD6" w:rsidP="00A85FD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85FD6" w:rsidRPr="00AA3EE9" w:rsidRDefault="00A85FD6" w:rsidP="00A85FD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85FD6" w:rsidRPr="00AA3EE9" w:rsidRDefault="002A77DF" w:rsidP="00A85FD6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3.38 למניה</w:t>
            </w:r>
          </w:p>
        </w:tc>
        <w:tc>
          <w:tcPr>
            <w:tcW w:w="1980" w:type="dxa"/>
            <w:vAlign w:val="center"/>
          </w:tcPr>
          <w:p w:rsidR="00A85FD6" w:rsidRPr="00AA3EE9" w:rsidRDefault="002A77DF" w:rsidP="00A85FD6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0.3</w:t>
            </w:r>
          </w:p>
        </w:tc>
        <w:tc>
          <w:tcPr>
            <w:tcW w:w="5215" w:type="dxa"/>
            <w:vAlign w:val="center"/>
          </w:tcPr>
          <w:p w:rsidR="00A85FD6" w:rsidRPr="00AA3EE9" w:rsidRDefault="00A85FD6" w:rsidP="00A85FD6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הקצאות ל- </w:t>
            </w:r>
            <w:r w:rsidRPr="00AA3EE9">
              <w:rPr>
                <w:rFonts w:ascii="Arial" w:hAnsi="Arial" w:cs="Arial" w:hint="cs"/>
                <w:szCs w:val="24"/>
              </w:rPr>
              <w:t>BTIG LLC</w:t>
            </w:r>
            <w:r w:rsidRPr="00AA3EE9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AA3EE9" w:rsidRPr="00AA3EE9" w:rsidTr="001E4074">
        <w:trPr>
          <w:trHeight w:val="271"/>
        </w:trPr>
        <w:tc>
          <w:tcPr>
            <w:tcW w:w="2264" w:type="dxa"/>
            <w:vAlign w:val="center"/>
          </w:tcPr>
          <w:p w:rsidR="00A85FD6" w:rsidRPr="00AA3EE9" w:rsidRDefault="007B5618" w:rsidP="00A85FD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מיי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סייז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A85FD6" w:rsidRPr="00AA3EE9" w:rsidRDefault="007B5618" w:rsidP="00A85FD6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85FD6" w:rsidRPr="00AA3EE9" w:rsidRDefault="00A85FD6" w:rsidP="00A85FD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85FD6" w:rsidRPr="00AA3EE9" w:rsidRDefault="00A85FD6" w:rsidP="00A85FD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85FD6" w:rsidRPr="00AA3EE9" w:rsidRDefault="007B5618" w:rsidP="00A85FD6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5.70 למניה</w:t>
            </w:r>
          </w:p>
        </w:tc>
        <w:tc>
          <w:tcPr>
            <w:tcW w:w="1980" w:type="dxa"/>
            <w:vAlign w:val="center"/>
          </w:tcPr>
          <w:p w:rsidR="00A85FD6" w:rsidRPr="00AA3EE9" w:rsidRDefault="007342E2" w:rsidP="00A85FD6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5215" w:type="dxa"/>
            <w:vAlign w:val="center"/>
          </w:tcPr>
          <w:p w:rsidR="00A85FD6" w:rsidRPr="00AA3EE9" w:rsidRDefault="007B5618" w:rsidP="00A85FD6">
            <w:pPr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הקצאה ל-2 ניצעים, בוצעה חלקית.</w:t>
            </w:r>
          </w:p>
        </w:tc>
      </w:tr>
    </w:tbl>
    <w:p w:rsidR="00792A8E" w:rsidRPr="00AA3EE9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AA3EE9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AA3EE9">
        <w:rPr>
          <w:sz w:val="36"/>
          <w:szCs w:val="36"/>
          <w:rtl/>
        </w:rPr>
        <w:br w:type="page"/>
      </w:r>
    </w:p>
    <w:p w:rsidR="007656E7" w:rsidRPr="00AA3EE9" w:rsidRDefault="007656E7" w:rsidP="007656E7">
      <w:pPr>
        <w:pStyle w:val="1"/>
        <w:spacing w:after="240"/>
        <w:ind w:left="-359"/>
      </w:pPr>
      <w:r w:rsidRPr="00AA3EE9">
        <w:rPr>
          <w:rtl/>
        </w:rPr>
        <w:lastRenderedPageBreak/>
        <w:t>פרטי ההנפקות</w:t>
      </w:r>
      <w:r w:rsidRPr="00AA3EE9">
        <w:rPr>
          <w:rFonts w:hint="cs"/>
          <w:rtl/>
        </w:rPr>
        <w:t xml:space="preserve"> - </w:t>
      </w:r>
      <w:r w:rsidR="00C862DB" w:rsidRPr="00AA3EE9">
        <w:rPr>
          <w:rFonts w:hint="cs"/>
          <w:rtl/>
        </w:rPr>
        <w:t>מרץ</w:t>
      </w:r>
      <w:r w:rsidR="009D54E5" w:rsidRPr="00AA3EE9">
        <w:rPr>
          <w:rFonts w:hint="cs"/>
          <w:rtl/>
        </w:rPr>
        <w:t xml:space="preserve"> </w:t>
      </w:r>
      <w:r w:rsidR="001B4CF6" w:rsidRPr="00AA3EE9">
        <w:rPr>
          <w:rFonts w:hint="cs"/>
          <w:rtl/>
        </w:rPr>
        <w:t>2018</w:t>
      </w:r>
    </w:p>
    <w:p w:rsidR="007656E7" w:rsidRPr="00AA3EE9" w:rsidRDefault="007656E7" w:rsidP="007656E7">
      <w:pPr>
        <w:pStyle w:val="2"/>
        <w:ind w:left="-359"/>
        <w:rPr>
          <w:rtl/>
        </w:rPr>
      </w:pPr>
      <w:r w:rsidRPr="00AA3EE9">
        <w:rPr>
          <w:rFonts w:hint="cs"/>
          <w:rtl/>
        </w:rPr>
        <w:t xml:space="preserve">תעודות סל על מדדי מניות </w:t>
      </w:r>
      <w:r w:rsidRPr="00AA3EE9">
        <w:rPr>
          <w:rtl/>
        </w:rPr>
        <w:t>–</w:t>
      </w:r>
      <w:r w:rsidRPr="00AA3EE9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2616" w:type="dxa"/>
        <w:tblInd w:w="-249" w:type="dxa"/>
        <w:tblLayout w:type="fixed"/>
        <w:tblLook w:val="0000" w:firstRow="0" w:lastRow="0" w:firstColumn="0" w:lastColumn="0" w:noHBand="0" w:noVBand="0"/>
        <w:tblCaption w:val="שוק המניות - תעודות סל על מדדי מניות – הקצאות פרטיות"/>
        <w:tblDescription w:val="שוק המניות - תעודות סל על מדדי מניות – הקצאות פרטיות"/>
      </w:tblPr>
      <w:tblGrid>
        <w:gridCol w:w="2513"/>
        <w:gridCol w:w="916"/>
        <w:gridCol w:w="1992"/>
        <w:gridCol w:w="1980"/>
        <w:gridCol w:w="5215"/>
      </w:tblGrid>
      <w:tr w:rsidR="00AA3EE9" w:rsidRPr="00AA3EE9" w:rsidTr="00357196">
        <w:trPr>
          <w:trHeight w:val="435"/>
          <w:tblHeader/>
        </w:trPr>
        <w:tc>
          <w:tcPr>
            <w:tcW w:w="2513" w:type="dxa"/>
            <w:tcBorders>
              <w:bottom w:val="single" w:sz="4" w:space="0" w:color="auto"/>
            </w:tcBorders>
            <w:shd w:val="pct10" w:color="auto" w:fill="auto"/>
          </w:tcPr>
          <w:p w:rsidR="00426A79" w:rsidRPr="00AA3EE9" w:rsidRDefault="00426A79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426A79" w:rsidRPr="00AA3EE9" w:rsidRDefault="00426A79" w:rsidP="003637C3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426A79" w:rsidRPr="00AA3EE9" w:rsidRDefault="00426A79" w:rsidP="00224010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="00224010" w:rsidRPr="00AA3EE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תעודת סל</w:t>
            </w:r>
          </w:p>
          <w:p w:rsidR="00426A79" w:rsidRPr="00AA3EE9" w:rsidRDefault="00426A79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1992" w:type="dxa"/>
            <w:shd w:val="pct10" w:color="auto" w:fill="auto"/>
          </w:tcPr>
          <w:p w:rsidR="00426A79" w:rsidRPr="00AA3EE9" w:rsidRDefault="00426A79" w:rsidP="003637C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426A79" w:rsidRPr="00AA3EE9" w:rsidRDefault="00426A79" w:rsidP="003637C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426A79" w:rsidRPr="00AA3EE9" w:rsidRDefault="00426A79" w:rsidP="003637C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AA3EE9" w:rsidRPr="00AA3EE9" w:rsidTr="00357196">
        <w:trPr>
          <w:trHeight w:val="295"/>
        </w:trPr>
        <w:tc>
          <w:tcPr>
            <w:tcW w:w="2513" w:type="dxa"/>
            <w:tcBorders>
              <w:bottom w:val="nil"/>
            </w:tcBorders>
            <w:vAlign w:val="center"/>
          </w:tcPr>
          <w:p w:rsidR="00357196" w:rsidRPr="00AA3EE9" w:rsidRDefault="00357196" w:rsidP="007656E7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תכלית אינדקס סל</w:t>
            </w:r>
          </w:p>
        </w:tc>
        <w:tc>
          <w:tcPr>
            <w:tcW w:w="916" w:type="dxa"/>
            <w:vAlign w:val="center"/>
          </w:tcPr>
          <w:p w:rsidR="00357196" w:rsidRPr="00AA3EE9" w:rsidRDefault="0035719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357196" w:rsidRPr="00AA3EE9" w:rsidRDefault="00357196" w:rsidP="003637C3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36.77 ליחידה</w:t>
            </w:r>
          </w:p>
        </w:tc>
        <w:tc>
          <w:tcPr>
            <w:tcW w:w="1980" w:type="dxa"/>
            <w:vAlign w:val="center"/>
          </w:tcPr>
          <w:p w:rsidR="00357196" w:rsidRPr="00AA3EE9" w:rsidRDefault="00357196" w:rsidP="003637C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595.5**</w:t>
            </w:r>
          </w:p>
        </w:tc>
        <w:tc>
          <w:tcPr>
            <w:tcW w:w="5215" w:type="dxa"/>
            <w:vAlign w:val="center"/>
          </w:tcPr>
          <w:p w:rsidR="00357196" w:rsidRPr="00AA3EE9" w:rsidRDefault="00357196" w:rsidP="003637C3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* תעודות סל סד' קלט' - </w:t>
            </w:r>
            <w:r w:rsidRPr="00AA3EE9">
              <w:rPr>
                <w:rFonts w:ascii="Arial" w:hAnsi="Arial" w:cs="Arial"/>
                <w:szCs w:val="24"/>
                <w:rtl/>
              </w:rPr>
              <w:t xml:space="preserve">מדד </w:t>
            </w:r>
            <w:r w:rsidRPr="00AA3EE9">
              <w:rPr>
                <w:rFonts w:ascii="Arial" w:hAnsi="Arial" w:cs="Arial"/>
                <w:szCs w:val="24"/>
              </w:rPr>
              <w:t>S&amp;P</w:t>
            </w:r>
            <w:r w:rsidRPr="00AA3EE9">
              <w:rPr>
                <w:rFonts w:ascii="Arial" w:hAnsi="Arial" w:cs="Arial"/>
                <w:szCs w:val="24"/>
                <w:rtl/>
              </w:rPr>
              <w:t xml:space="preserve"> אנרגיה ארה"ב (</w:t>
            </w:r>
            <w:r w:rsidRPr="00AA3EE9">
              <w:rPr>
                <w:rFonts w:ascii="Arial" w:hAnsi="Arial" w:cs="Arial"/>
                <w:szCs w:val="24"/>
              </w:rPr>
              <w:t>IXE</w:t>
            </w:r>
            <w:r w:rsidRPr="00AA3EE9">
              <w:rPr>
                <w:rFonts w:ascii="Arial" w:hAnsi="Arial" w:cs="Arial"/>
                <w:szCs w:val="24"/>
                <w:rtl/>
              </w:rPr>
              <w:t>)</w:t>
            </w:r>
            <w:r w:rsidRPr="00AA3EE9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AA3EE9" w:rsidRPr="00AA3EE9" w:rsidTr="00357196">
        <w:trPr>
          <w:trHeight w:val="295"/>
        </w:trPr>
        <w:tc>
          <w:tcPr>
            <w:tcW w:w="2513" w:type="dxa"/>
            <w:tcBorders>
              <w:top w:val="nil"/>
            </w:tcBorders>
            <w:vAlign w:val="center"/>
          </w:tcPr>
          <w:p w:rsidR="00426A79" w:rsidRPr="00AA3EE9" w:rsidRDefault="00426A79" w:rsidP="00357196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426A79" w:rsidRPr="00AA3EE9" w:rsidRDefault="0035719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426A79" w:rsidRPr="00AA3EE9" w:rsidRDefault="00F80DEB" w:rsidP="003637C3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72.94 ליחידה</w:t>
            </w:r>
          </w:p>
        </w:tc>
        <w:tc>
          <w:tcPr>
            <w:tcW w:w="1980" w:type="dxa"/>
            <w:vAlign w:val="center"/>
          </w:tcPr>
          <w:p w:rsidR="00426A79" w:rsidRPr="00AA3EE9" w:rsidRDefault="00F80DEB" w:rsidP="003637C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641.1**</w:t>
            </w:r>
          </w:p>
        </w:tc>
        <w:tc>
          <w:tcPr>
            <w:tcW w:w="5215" w:type="dxa"/>
            <w:vAlign w:val="center"/>
          </w:tcPr>
          <w:p w:rsidR="00357196" w:rsidRPr="00AA3EE9" w:rsidRDefault="00357196" w:rsidP="00357196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קז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' - </w:t>
            </w:r>
            <w:r w:rsidRPr="00AA3EE9">
              <w:rPr>
                <w:rFonts w:ascii="Arial" w:hAnsi="Arial" w:cs="Arial"/>
                <w:szCs w:val="24"/>
                <w:rtl/>
              </w:rPr>
              <w:t>מדד צריכה בארה"ב (</w:t>
            </w:r>
            <w:r w:rsidRPr="00AA3EE9">
              <w:rPr>
                <w:rFonts w:ascii="Arial" w:hAnsi="Arial" w:cs="Arial"/>
                <w:szCs w:val="24"/>
              </w:rPr>
              <w:t>IXR</w:t>
            </w:r>
            <w:r w:rsidRPr="00AA3EE9">
              <w:rPr>
                <w:rFonts w:ascii="Arial" w:hAnsi="Arial" w:cs="Arial"/>
                <w:szCs w:val="24"/>
                <w:rtl/>
              </w:rPr>
              <w:t>)</w:t>
            </w:r>
            <w:r w:rsidRPr="00AA3EE9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357196" w:rsidRPr="00AA3EE9" w:rsidRDefault="00357196" w:rsidP="00357196">
            <w:pPr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357196" w:rsidRPr="00AA3EE9" w:rsidRDefault="00357196" w:rsidP="00357196">
            <w:pPr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656E7" w:rsidRPr="00AA3EE9" w:rsidRDefault="007656E7" w:rsidP="0023564E">
      <w:pPr>
        <w:pStyle w:val="2"/>
        <w:ind w:hanging="142"/>
        <w:rPr>
          <w:sz w:val="36"/>
          <w:szCs w:val="36"/>
          <w:rtl/>
        </w:rPr>
      </w:pPr>
    </w:p>
    <w:p w:rsidR="007656E7" w:rsidRPr="00AA3EE9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AA3EE9">
        <w:rPr>
          <w:sz w:val="36"/>
          <w:szCs w:val="36"/>
          <w:rtl/>
        </w:rPr>
        <w:br w:type="page"/>
      </w:r>
    </w:p>
    <w:p w:rsidR="0023564E" w:rsidRPr="00AA3EE9" w:rsidRDefault="0023564E" w:rsidP="0023564E">
      <w:pPr>
        <w:pStyle w:val="2"/>
        <w:ind w:hanging="142"/>
        <w:rPr>
          <w:rtl/>
        </w:rPr>
      </w:pPr>
      <w:r w:rsidRPr="00AA3EE9">
        <w:rPr>
          <w:sz w:val="36"/>
          <w:szCs w:val="36"/>
          <w:rtl/>
        </w:rPr>
        <w:t>פרטי ההנפקות</w:t>
      </w:r>
      <w:r w:rsidRPr="00AA3EE9">
        <w:rPr>
          <w:rFonts w:hint="cs"/>
          <w:sz w:val="36"/>
          <w:szCs w:val="36"/>
          <w:rtl/>
        </w:rPr>
        <w:t xml:space="preserve"> - </w:t>
      </w:r>
      <w:r w:rsidR="00C862DB" w:rsidRPr="00AA3EE9">
        <w:rPr>
          <w:rFonts w:hint="cs"/>
          <w:sz w:val="36"/>
          <w:szCs w:val="36"/>
          <w:rtl/>
        </w:rPr>
        <w:t>מרץ</w:t>
      </w:r>
      <w:r w:rsidR="009D54E5" w:rsidRPr="00AA3EE9">
        <w:rPr>
          <w:rFonts w:hint="cs"/>
          <w:sz w:val="36"/>
          <w:szCs w:val="36"/>
          <w:rtl/>
        </w:rPr>
        <w:t xml:space="preserve"> </w:t>
      </w:r>
      <w:r w:rsidR="001B4CF6" w:rsidRPr="00AA3EE9">
        <w:rPr>
          <w:rFonts w:hint="cs"/>
          <w:sz w:val="36"/>
          <w:szCs w:val="36"/>
          <w:rtl/>
        </w:rPr>
        <w:t>2018</w:t>
      </w:r>
    </w:p>
    <w:p w:rsidR="00792A8E" w:rsidRPr="00AA3EE9" w:rsidRDefault="00792A8E" w:rsidP="00667400">
      <w:pPr>
        <w:pStyle w:val="2"/>
        <w:ind w:hanging="142"/>
        <w:rPr>
          <w:sz w:val="22"/>
          <w:szCs w:val="22"/>
          <w:rtl/>
        </w:rPr>
      </w:pPr>
      <w:r w:rsidRPr="00AA3EE9">
        <w:rPr>
          <w:rtl/>
        </w:rPr>
        <w:t xml:space="preserve">שוק </w:t>
      </w:r>
      <w:proofErr w:type="spellStart"/>
      <w:r w:rsidRPr="00AA3EE9">
        <w:rPr>
          <w:rtl/>
        </w:rPr>
        <w:t>האג"ח</w:t>
      </w:r>
      <w:proofErr w:type="spellEnd"/>
      <w:r w:rsidRPr="00AA3EE9">
        <w:rPr>
          <w:rFonts w:hint="cs"/>
          <w:rtl/>
        </w:rPr>
        <w:t xml:space="preserve"> - </w:t>
      </w:r>
      <w:r w:rsidRPr="00AA3EE9">
        <w:rPr>
          <w:rtl/>
        </w:rPr>
        <w:t xml:space="preserve">חברות </w:t>
      </w:r>
      <w:r w:rsidR="00667400" w:rsidRPr="00AA3EE9">
        <w:rPr>
          <w:rFonts w:hint="cs"/>
          <w:rtl/>
        </w:rPr>
        <w:t>חדשות</w:t>
      </w:r>
      <w:r w:rsidRPr="00AA3EE9">
        <w:rPr>
          <w:rFonts w:hint="cs"/>
          <w:rtl/>
        </w:rPr>
        <w:t xml:space="preserve"> </w:t>
      </w:r>
      <w:r w:rsidR="00B41139" w:rsidRPr="00AA3EE9">
        <w:rPr>
          <w:rtl/>
        </w:rPr>
        <w:t>–</w:t>
      </w:r>
      <w:r w:rsidRPr="00AA3EE9">
        <w:rPr>
          <w:rFonts w:hint="cs"/>
          <w:rtl/>
        </w:rPr>
        <w:t xml:space="preserve"> הנפקות</w:t>
      </w:r>
    </w:p>
    <w:tbl>
      <w:tblPr>
        <w:tblStyle w:val="a5"/>
        <w:bidiVisual/>
        <w:tblW w:w="14499" w:type="dxa"/>
        <w:tblInd w:w="966" w:type="dxa"/>
        <w:tblLook w:val="04A0" w:firstRow="1" w:lastRow="0" w:firstColumn="1" w:lastColumn="0" w:noHBand="0" w:noVBand="1"/>
        <w:tblCaption w:val="שוק האג&quot;ח - חברות חדשות – הנפקות"/>
        <w:tblDescription w:val="שוק האג&quot;ח - חברות חדשות – הנפקות"/>
      </w:tblPr>
      <w:tblGrid>
        <w:gridCol w:w="1965"/>
        <w:gridCol w:w="1030"/>
        <w:gridCol w:w="1165"/>
        <w:gridCol w:w="1165"/>
        <w:gridCol w:w="1065"/>
        <w:gridCol w:w="1527"/>
        <w:gridCol w:w="1147"/>
        <w:gridCol w:w="1154"/>
        <w:gridCol w:w="1142"/>
        <w:gridCol w:w="1142"/>
        <w:gridCol w:w="1997"/>
      </w:tblGrid>
      <w:tr w:rsidR="00AA3EE9" w:rsidRPr="00AA3EE9" w:rsidTr="007C0D26">
        <w:trPr>
          <w:tblHeader/>
        </w:trPr>
        <w:tc>
          <w:tcPr>
            <w:tcW w:w="1965" w:type="dxa"/>
            <w:shd w:val="clear" w:color="auto" w:fill="F2F2F2" w:themeFill="background1" w:themeFillShade="F2"/>
          </w:tcPr>
          <w:p w:rsidR="00B41139" w:rsidRPr="00AA3EE9" w:rsidRDefault="00B41139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AA3EE9" w:rsidRDefault="00667400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  <w:p w:rsidR="00B41139" w:rsidRPr="00AA3EE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B41139" w:rsidRPr="00AA3EE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AA3EE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AA3EE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B41139" w:rsidRPr="00AA3EE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B41139" w:rsidRPr="00AA3EE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B41139" w:rsidRPr="00AA3EE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B41139" w:rsidRPr="00AA3EE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B41139" w:rsidRPr="00AA3EE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:rsidR="00B41139" w:rsidRPr="00AA3EE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B41139" w:rsidRPr="00AA3EE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B41139" w:rsidRPr="00AA3EE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:rsidR="00B41139" w:rsidRPr="00AA3EE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B41139" w:rsidRPr="00AA3EE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:rsidR="00B41139" w:rsidRPr="00AA3EE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AA3EE9" w:rsidRPr="00AA3EE9" w:rsidTr="007C0D26">
        <w:tc>
          <w:tcPr>
            <w:tcW w:w="1965" w:type="dxa"/>
            <w:vAlign w:val="center"/>
          </w:tcPr>
          <w:p w:rsidR="006061FE" w:rsidRPr="00AA3EE9" w:rsidRDefault="003263B7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סטרווד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ווסט (זרה)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AA3EE9">
              <w:rPr>
                <w:rFonts w:ascii="Arial" w:hAnsi="Arial" w:cs="Arial"/>
                <w:szCs w:val="24"/>
                <w:rtl/>
              </w:rPr>
              <w:br/>
            </w:r>
            <w:r w:rsidRPr="00AA3EE9">
              <w:rPr>
                <w:rFonts w:ascii="Arial" w:hAnsi="Arial" w:cs="Arial" w:hint="cs"/>
                <w:szCs w:val="24"/>
                <w:rtl/>
              </w:rPr>
              <w:t>נדל"ן ובינוי</w:t>
            </w:r>
          </w:p>
        </w:tc>
        <w:tc>
          <w:tcPr>
            <w:tcW w:w="1030" w:type="dxa"/>
            <w:vAlign w:val="center"/>
          </w:tcPr>
          <w:p w:rsidR="006061FE" w:rsidRPr="00AA3EE9" w:rsidRDefault="003263B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061FE" w:rsidRPr="00AA3EE9" w:rsidRDefault="003263B7" w:rsidP="003263B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061FE" w:rsidRPr="00AA3EE9" w:rsidRDefault="006061FE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6061FE" w:rsidRPr="00AA3EE9" w:rsidRDefault="003263B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27" w:type="dxa"/>
            <w:vAlign w:val="center"/>
          </w:tcPr>
          <w:p w:rsidR="006061FE" w:rsidRPr="00AA3EE9" w:rsidRDefault="003263B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3263B7" w:rsidRPr="00AA3EE9" w:rsidRDefault="003263B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/>
                <w:szCs w:val="24"/>
              </w:rPr>
              <w:t>0%-5.7%</w:t>
            </w:r>
          </w:p>
        </w:tc>
        <w:tc>
          <w:tcPr>
            <w:tcW w:w="1147" w:type="dxa"/>
            <w:vAlign w:val="center"/>
          </w:tcPr>
          <w:p w:rsidR="006061FE" w:rsidRPr="00AA3EE9" w:rsidRDefault="007C0D2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154" w:type="dxa"/>
            <w:vAlign w:val="center"/>
          </w:tcPr>
          <w:p w:rsidR="006061FE" w:rsidRPr="00AA3EE9" w:rsidRDefault="007C0D26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2" w:type="dxa"/>
            <w:vAlign w:val="center"/>
          </w:tcPr>
          <w:p w:rsidR="006061FE" w:rsidRPr="00AA3EE9" w:rsidRDefault="007C0D2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2" w:type="dxa"/>
            <w:vAlign w:val="center"/>
          </w:tcPr>
          <w:p w:rsidR="006061FE" w:rsidRPr="00AA3EE9" w:rsidRDefault="003263B7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910.0</w:t>
            </w:r>
          </w:p>
        </w:tc>
        <w:tc>
          <w:tcPr>
            <w:tcW w:w="1997" w:type="dxa"/>
            <w:vAlign w:val="center"/>
          </w:tcPr>
          <w:p w:rsidR="006061FE" w:rsidRPr="00AA3EE9" w:rsidRDefault="003263B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3263B7" w:rsidRPr="00AA3EE9" w:rsidRDefault="003263B7" w:rsidP="003839B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</w:t>
            </w:r>
            <w:r w:rsidR="003839B0" w:rsidRPr="00AA3EE9">
              <w:rPr>
                <w:rFonts w:ascii="Arial" w:hAnsi="Arial" w:cs="Arial" w:hint="cs"/>
                <w:szCs w:val="24"/>
                <w:rtl/>
              </w:rPr>
              <w:t>89%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</w:tc>
      </w:tr>
      <w:tr w:rsidR="00AA3EE9" w:rsidRPr="00AA3EE9" w:rsidTr="007C0D26">
        <w:tc>
          <w:tcPr>
            <w:tcW w:w="1965" w:type="dxa"/>
            <w:vAlign w:val="center"/>
          </w:tcPr>
          <w:p w:rsidR="00E1727C" w:rsidRPr="00AA3EE9" w:rsidRDefault="00193C25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רמות בעיר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נדל"ן ובינוי</w:t>
            </w:r>
          </w:p>
        </w:tc>
        <w:tc>
          <w:tcPr>
            <w:tcW w:w="1030" w:type="dxa"/>
            <w:vAlign w:val="center"/>
          </w:tcPr>
          <w:p w:rsidR="00E1727C" w:rsidRPr="00AA3EE9" w:rsidRDefault="00193C2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E1727C" w:rsidRPr="00AA3EE9" w:rsidRDefault="00193C25" w:rsidP="00193C2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1727C" w:rsidRPr="00AA3EE9" w:rsidRDefault="00E1727C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E1727C" w:rsidRPr="00AA3EE9" w:rsidRDefault="00193C25" w:rsidP="00193C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527" w:type="dxa"/>
            <w:vAlign w:val="center"/>
          </w:tcPr>
          <w:p w:rsidR="00E1727C" w:rsidRPr="00AA3EE9" w:rsidRDefault="00193C2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193C25" w:rsidRPr="00AA3EE9" w:rsidRDefault="00193C2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AA3EE9">
              <w:rPr>
                <w:rFonts w:ascii="Arial" w:hAnsi="Arial" w:cs="Arial"/>
                <w:szCs w:val="24"/>
              </w:rPr>
              <w:t>0%-4.37%</w:t>
            </w:r>
          </w:p>
        </w:tc>
        <w:tc>
          <w:tcPr>
            <w:tcW w:w="1147" w:type="dxa"/>
            <w:vAlign w:val="center"/>
          </w:tcPr>
          <w:p w:rsidR="00E1727C" w:rsidRPr="00AA3EE9" w:rsidRDefault="00193C2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A95EF0" w:rsidRPr="00AA3EE9"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1154" w:type="dxa"/>
            <w:vAlign w:val="center"/>
          </w:tcPr>
          <w:p w:rsidR="00E1727C" w:rsidRPr="00AA3EE9" w:rsidRDefault="00193C25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2" w:type="dxa"/>
            <w:vAlign w:val="center"/>
          </w:tcPr>
          <w:p w:rsidR="00E1727C" w:rsidRPr="00AA3EE9" w:rsidRDefault="00193C2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2" w:type="dxa"/>
            <w:vAlign w:val="center"/>
          </w:tcPr>
          <w:p w:rsidR="00E1727C" w:rsidRPr="00AA3EE9" w:rsidRDefault="00AC4E92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96.0</w:t>
            </w:r>
          </w:p>
        </w:tc>
        <w:tc>
          <w:tcPr>
            <w:tcW w:w="1997" w:type="dxa"/>
            <w:vAlign w:val="center"/>
          </w:tcPr>
          <w:p w:rsidR="00193C25" w:rsidRPr="00AA3EE9" w:rsidRDefault="00193C25" w:rsidP="00193C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E1727C" w:rsidRPr="00AA3EE9" w:rsidRDefault="00193C25" w:rsidP="00A95E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</w:t>
            </w:r>
            <w:r w:rsidR="00A95EF0" w:rsidRPr="00AA3EE9">
              <w:rPr>
                <w:rFonts w:ascii="Arial" w:hAnsi="Arial" w:cs="Arial" w:hint="cs"/>
                <w:szCs w:val="24"/>
                <w:rtl/>
              </w:rPr>
              <w:t>83%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193C25" w:rsidRPr="00AA3EE9" w:rsidRDefault="00193C25" w:rsidP="00193C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AA3EE9" w:rsidRPr="00AA3EE9" w:rsidTr="007C0D26">
        <w:tc>
          <w:tcPr>
            <w:tcW w:w="1965" w:type="dxa"/>
            <w:vAlign w:val="center"/>
          </w:tcPr>
          <w:p w:rsidR="00A41408" w:rsidRPr="00AA3EE9" w:rsidRDefault="00CD562E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עמידר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:rsidR="00CD562E" w:rsidRPr="00AA3EE9" w:rsidRDefault="00A41408" w:rsidP="00A4140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      </w:t>
            </w:r>
            <w:r w:rsidR="00CD562E" w:rsidRPr="00AA3EE9">
              <w:rPr>
                <w:rFonts w:ascii="Arial" w:hAnsi="Arial" w:cs="Arial" w:hint="cs"/>
                <w:szCs w:val="24"/>
                <w:rtl/>
              </w:rPr>
              <w:t>נדל"ן ובינוי</w:t>
            </w:r>
          </w:p>
        </w:tc>
        <w:tc>
          <w:tcPr>
            <w:tcW w:w="1030" w:type="dxa"/>
            <w:vAlign w:val="center"/>
          </w:tcPr>
          <w:p w:rsidR="00CD562E" w:rsidRPr="00AA3EE9" w:rsidRDefault="00CD562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CD562E" w:rsidRPr="00AA3EE9" w:rsidRDefault="00CD562E" w:rsidP="00CD562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D562E" w:rsidRPr="00AA3EE9" w:rsidRDefault="00CD562E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CD562E" w:rsidRPr="00AA3EE9" w:rsidRDefault="00CD562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527" w:type="dxa"/>
            <w:vAlign w:val="center"/>
          </w:tcPr>
          <w:p w:rsidR="00CD562E" w:rsidRPr="00AA3EE9" w:rsidRDefault="00CD562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CD562E" w:rsidRPr="00AA3EE9" w:rsidRDefault="00CD562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/>
                <w:szCs w:val="24"/>
              </w:rPr>
              <w:t>0%-1.44%</w:t>
            </w:r>
          </w:p>
        </w:tc>
        <w:tc>
          <w:tcPr>
            <w:tcW w:w="1147" w:type="dxa"/>
            <w:vAlign w:val="center"/>
          </w:tcPr>
          <w:p w:rsidR="00CD562E" w:rsidRPr="00AA3EE9" w:rsidRDefault="00097D3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54" w:type="dxa"/>
            <w:vAlign w:val="center"/>
          </w:tcPr>
          <w:p w:rsidR="00CD562E" w:rsidRPr="00AA3EE9" w:rsidRDefault="00097D31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2" w:type="dxa"/>
            <w:vAlign w:val="center"/>
          </w:tcPr>
          <w:p w:rsidR="00CD562E" w:rsidRPr="00AA3EE9" w:rsidRDefault="00097D3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2" w:type="dxa"/>
            <w:vAlign w:val="center"/>
          </w:tcPr>
          <w:p w:rsidR="00CD562E" w:rsidRPr="00AA3EE9" w:rsidRDefault="000A78BA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911.1</w:t>
            </w:r>
          </w:p>
        </w:tc>
        <w:tc>
          <w:tcPr>
            <w:tcW w:w="1997" w:type="dxa"/>
            <w:vAlign w:val="center"/>
          </w:tcPr>
          <w:p w:rsidR="00097D31" w:rsidRPr="00AA3EE9" w:rsidRDefault="00097D31" w:rsidP="00097D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097D31" w:rsidRPr="00AA3EE9" w:rsidRDefault="00097D31" w:rsidP="00097D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  <w:p w:rsidR="00CD562E" w:rsidRPr="00AA3EE9" w:rsidRDefault="00097D31" w:rsidP="00097D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AA3EE9" w:rsidRPr="00AA3EE9" w:rsidTr="007C0D26">
        <w:tc>
          <w:tcPr>
            <w:tcW w:w="1965" w:type="dxa"/>
            <w:vAlign w:val="center"/>
          </w:tcPr>
          <w:p w:rsidR="00FF3967" w:rsidRPr="00AA3EE9" w:rsidRDefault="00FF3967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חג'ג' אירופה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נדל"ן ובינוי</w:t>
            </w:r>
          </w:p>
        </w:tc>
        <w:tc>
          <w:tcPr>
            <w:tcW w:w="1030" w:type="dxa"/>
            <w:vAlign w:val="center"/>
          </w:tcPr>
          <w:p w:rsidR="00FF3967" w:rsidRPr="00AA3EE9" w:rsidRDefault="00FF396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F3967" w:rsidRPr="00AA3EE9" w:rsidRDefault="00FF3967" w:rsidP="00FF39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F3967" w:rsidRPr="00AA3EE9" w:rsidRDefault="00FF3967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FF3967" w:rsidRPr="00AA3EE9" w:rsidRDefault="00FF3967" w:rsidP="00FF39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527" w:type="dxa"/>
            <w:vAlign w:val="center"/>
          </w:tcPr>
          <w:p w:rsidR="00FF3967" w:rsidRPr="00AA3EE9" w:rsidRDefault="00FF396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F3967" w:rsidRPr="00AA3EE9" w:rsidRDefault="00FF396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/>
                <w:szCs w:val="24"/>
              </w:rPr>
              <w:t>0%-8.24%</w:t>
            </w:r>
          </w:p>
        </w:tc>
        <w:tc>
          <w:tcPr>
            <w:tcW w:w="1147" w:type="dxa"/>
            <w:vAlign w:val="center"/>
          </w:tcPr>
          <w:p w:rsidR="00FF3967" w:rsidRPr="00AA3EE9" w:rsidRDefault="00FF396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4" w:type="dxa"/>
            <w:vAlign w:val="center"/>
          </w:tcPr>
          <w:p w:rsidR="00FF3967" w:rsidRPr="00AA3EE9" w:rsidRDefault="00FF3967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2" w:type="dxa"/>
            <w:vAlign w:val="center"/>
          </w:tcPr>
          <w:p w:rsidR="00FF3967" w:rsidRPr="00AA3EE9" w:rsidRDefault="00FF396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2" w:type="dxa"/>
            <w:vAlign w:val="center"/>
          </w:tcPr>
          <w:p w:rsidR="00FF3967" w:rsidRPr="00AA3EE9" w:rsidRDefault="0032628C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61.9</w:t>
            </w:r>
          </w:p>
        </w:tc>
        <w:tc>
          <w:tcPr>
            <w:tcW w:w="1997" w:type="dxa"/>
            <w:vAlign w:val="center"/>
          </w:tcPr>
          <w:p w:rsidR="00FF3967" w:rsidRPr="00AA3EE9" w:rsidRDefault="00FF3967" w:rsidP="00FF39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FF3967" w:rsidRPr="00AA3EE9" w:rsidRDefault="00FF3967" w:rsidP="00FF39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כ-88% מהיחידות שנמכרו, נרכשו ע"י משקיעים מוסדיים.</w:t>
            </w:r>
          </w:p>
          <w:p w:rsidR="00FF3967" w:rsidRPr="00AA3EE9" w:rsidRDefault="00FF3967" w:rsidP="00FF39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AA3EE9" w:rsidRPr="00AA3EE9" w:rsidTr="007C0D26">
        <w:tc>
          <w:tcPr>
            <w:tcW w:w="1965" w:type="dxa"/>
            <w:vAlign w:val="center"/>
          </w:tcPr>
          <w:p w:rsidR="00F805E8" w:rsidRPr="00AA3EE9" w:rsidRDefault="00A008D7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אלטיטיוד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השקעות (זרה)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נדל"ן ובינוי</w:t>
            </w:r>
          </w:p>
        </w:tc>
        <w:tc>
          <w:tcPr>
            <w:tcW w:w="1030" w:type="dxa"/>
            <w:vAlign w:val="center"/>
          </w:tcPr>
          <w:p w:rsidR="00F805E8" w:rsidRPr="00AA3EE9" w:rsidRDefault="00A008D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805E8" w:rsidRPr="00AA3EE9" w:rsidRDefault="00A008D7" w:rsidP="00A008D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805E8" w:rsidRPr="00AA3EE9" w:rsidRDefault="00F805E8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F805E8" w:rsidRPr="00AA3EE9" w:rsidRDefault="00A008D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27" w:type="dxa"/>
            <w:vAlign w:val="center"/>
          </w:tcPr>
          <w:p w:rsidR="00F805E8" w:rsidRPr="00AA3EE9" w:rsidRDefault="00A008D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A008D7" w:rsidRPr="00AA3EE9" w:rsidRDefault="00A008D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AA3EE9">
              <w:rPr>
                <w:rFonts w:ascii="Arial" w:hAnsi="Arial" w:cs="Arial"/>
                <w:szCs w:val="24"/>
              </w:rPr>
              <w:t>0%-6.5%</w:t>
            </w:r>
          </w:p>
        </w:tc>
        <w:tc>
          <w:tcPr>
            <w:tcW w:w="1147" w:type="dxa"/>
            <w:vAlign w:val="center"/>
          </w:tcPr>
          <w:p w:rsidR="00F805E8" w:rsidRPr="00AA3EE9" w:rsidRDefault="00A008D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4" w:type="dxa"/>
            <w:vAlign w:val="center"/>
          </w:tcPr>
          <w:p w:rsidR="00F805E8" w:rsidRPr="00AA3EE9" w:rsidRDefault="00A008D7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2" w:type="dxa"/>
            <w:vAlign w:val="center"/>
          </w:tcPr>
          <w:p w:rsidR="00F805E8" w:rsidRPr="00AA3EE9" w:rsidRDefault="00A008D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2" w:type="dxa"/>
            <w:vAlign w:val="center"/>
          </w:tcPr>
          <w:p w:rsidR="00F805E8" w:rsidRPr="00AA3EE9" w:rsidRDefault="00A008D7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185.8</w:t>
            </w:r>
          </w:p>
        </w:tc>
        <w:tc>
          <w:tcPr>
            <w:tcW w:w="1997" w:type="dxa"/>
            <w:vAlign w:val="center"/>
          </w:tcPr>
          <w:p w:rsidR="00F805E8" w:rsidRPr="00AA3EE9" w:rsidRDefault="00A008D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A008D7" w:rsidRPr="00AA3EE9" w:rsidRDefault="00A008D7" w:rsidP="00D539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כ-97% מהיחידות שנמכרו, נרכשו ע"י משקיעים מוסדיים.</w:t>
            </w:r>
          </w:p>
          <w:p w:rsidR="00A008D7" w:rsidRPr="00AA3EE9" w:rsidRDefault="00A008D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B41139" w:rsidRPr="00AA3EE9" w:rsidRDefault="00B41139" w:rsidP="00B41139">
      <w:pPr>
        <w:pStyle w:val="20"/>
        <w:rPr>
          <w:rtl/>
        </w:rPr>
      </w:pPr>
    </w:p>
    <w:p w:rsidR="00B41139" w:rsidRPr="00AA3EE9" w:rsidRDefault="00B41139" w:rsidP="00B41139">
      <w:pPr>
        <w:pStyle w:val="20"/>
        <w:rPr>
          <w:rtl/>
        </w:rPr>
      </w:pPr>
    </w:p>
    <w:p w:rsidR="00B41139" w:rsidRPr="00AA3EE9" w:rsidRDefault="00400369" w:rsidP="000430A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tl/>
        </w:rPr>
      </w:pPr>
      <w:r w:rsidRPr="00AA3EE9">
        <w:rPr>
          <w:rtl/>
        </w:rPr>
        <w:br w:type="page"/>
      </w:r>
    </w:p>
    <w:p w:rsidR="00667400" w:rsidRPr="00AA3EE9" w:rsidRDefault="00667400" w:rsidP="00667400">
      <w:pPr>
        <w:pStyle w:val="2"/>
        <w:ind w:hanging="142"/>
        <w:rPr>
          <w:rtl/>
        </w:rPr>
      </w:pPr>
      <w:r w:rsidRPr="00AA3EE9">
        <w:rPr>
          <w:sz w:val="36"/>
          <w:szCs w:val="36"/>
          <w:rtl/>
        </w:rPr>
        <w:t>פרטי ההנפקות</w:t>
      </w:r>
      <w:r w:rsidRPr="00AA3EE9">
        <w:rPr>
          <w:rFonts w:hint="cs"/>
          <w:sz w:val="36"/>
          <w:szCs w:val="36"/>
          <w:rtl/>
        </w:rPr>
        <w:t xml:space="preserve"> - </w:t>
      </w:r>
      <w:r w:rsidR="00C862DB" w:rsidRPr="00AA3EE9">
        <w:rPr>
          <w:rFonts w:hint="cs"/>
          <w:sz w:val="36"/>
          <w:szCs w:val="36"/>
          <w:rtl/>
        </w:rPr>
        <w:t>מרץ</w:t>
      </w:r>
      <w:r w:rsidR="009D54E5" w:rsidRPr="00AA3EE9">
        <w:rPr>
          <w:rFonts w:hint="cs"/>
          <w:sz w:val="36"/>
          <w:szCs w:val="36"/>
          <w:rtl/>
        </w:rPr>
        <w:t xml:space="preserve"> </w:t>
      </w:r>
      <w:r w:rsidR="001B4CF6" w:rsidRPr="00AA3EE9">
        <w:rPr>
          <w:rFonts w:hint="cs"/>
          <w:sz w:val="36"/>
          <w:szCs w:val="36"/>
          <w:rtl/>
        </w:rPr>
        <w:t>2018</w:t>
      </w:r>
    </w:p>
    <w:p w:rsidR="00667400" w:rsidRPr="00AA3EE9" w:rsidRDefault="00667400" w:rsidP="00667400">
      <w:pPr>
        <w:pStyle w:val="2"/>
        <w:ind w:hanging="142"/>
        <w:rPr>
          <w:sz w:val="22"/>
          <w:szCs w:val="22"/>
          <w:rtl/>
        </w:rPr>
      </w:pPr>
      <w:r w:rsidRPr="00AA3EE9">
        <w:rPr>
          <w:rtl/>
        </w:rPr>
        <w:t xml:space="preserve">שוק </w:t>
      </w:r>
      <w:proofErr w:type="spellStart"/>
      <w:r w:rsidRPr="00AA3EE9">
        <w:rPr>
          <w:rtl/>
        </w:rPr>
        <w:t>האג"ח</w:t>
      </w:r>
      <w:proofErr w:type="spellEnd"/>
      <w:r w:rsidRPr="00AA3EE9">
        <w:rPr>
          <w:rFonts w:hint="cs"/>
          <w:rtl/>
        </w:rPr>
        <w:t xml:space="preserve"> - </w:t>
      </w:r>
      <w:r w:rsidRPr="00AA3EE9">
        <w:rPr>
          <w:rtl/>
        </w:rPr>
        <w:t xml:space="preserve">חברות </w:t>
      </w:r>
      <w:r w:rsidRPr="00AA3EE9">
        <w:rPr>
          <w:rFonts w:hint="cs"/>
          <w:rtl/>
        </w:rPr>
        <w:t xml:space="preserve">ותיקות </w:t>
      </w:r>
      <w:r w:rsidRPr="00AA3EE9">
        <w:rPr>
          <w:rtl/>
        </w:rPr>
        <w:t>–</w:t>
      </w:r>
      <w:r w:rsidRPr="00AA3EE9">
        <w:rPr>
          <w:rFonts w:hint="cs"/>
          <w:rtl/>
        </w:rPr>
        <w:t xml:space="preserve"> הנפקות</w:t>
      </w:r>
    </w:p>
    <w:tbl>
      <w:tblPr>
        <w:tblStyle w:val="a5"/>
        <w:bidiVisual/>
        <w:tblW w:w="14405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940"/>
        <w:gridCol w:w="1030"/>
        <w:gridCol w:w="1165"/>
        <w:gridCol w:w="1165"/>
        <w:gridCol w:w="1065"/>
        <w:gridCol w:w="1332"/>
        <w:gridCol w:w="1145"/>
        <w:gridCol w:w="1153"/>
        <w:gridCol w:w="1151"/>
        <w:gridCol w:w="1140"/>
        <w:gridCol w:w="2119"/>
      </w:tblGrid>
      <w:tr w:rsidR="00AA3EE9" w:rsidRPr="00AA3EE9" w:rsidTr="0060082B">
        <w:trPr>
          <w:tblHeader/>
        </w:trPr>
        <w:tc>
          <w:tcPr>
            <w:tcW w:w="1940" w:type="dxa"/>
            <w:shd w:val="clear" w:color="auto" w:fill="F2F2F2" w:themeFill="background1" w:themeFillShade="F2"/>
          </w:tcPr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19" w:type="dxa"/>
            <w:shd w:val="clear" w:color="auto" w:fill="F2F2F2" w:themeFill="background1" w:themeFillShade="F2"/>
          </w:tcPr>
          <w:p w:rsidR="00667400" w:rsidRPr="00AA3EE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AA3EE9" w:rsidRPr="00AA3EE9" w:rsidTr="0060082B">
        <w:tc>
          <w:tcPr>
            <w:tcW w:w="1940" w:type="dxa"/>
            <w:vAlign w:val="center"/>
          </w:tcPr>
          <w:p w:rsidR="00667400" w:rsidRPr="00AA3EE9" w:rsidRDefault="008F01C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מליסרון</w:t>
            </w:r>
            <w:proofErr w:type="spellEnd"/>
          </w:p>
        </w:tc>
        <w:tc>
          <w:tcPr>
            <w:tcW w:w="1030" w:type="dxa"/>
            <w:vAlign w:val="center"/>
          </w:tcPr>
          <w:p w:rsidR="00667400" w:rsidRPr="00AA3EE9" w:rsidRDefault="008F01C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AA3EE9" w:rsidRDefault="008F01C3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AA3EE9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667400" w:rsidRPr="00AA3EE9" w:rsidRDefault="008F01C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2" w:type="dxa"/>
            <w:vAlign w:val="center"/>
          </w:tcPr>
          <w:p w:rsidR="00667400" w:rsidRPr="00AA3EE9" w:rsidRDefault="008F01C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8F01C3" w:rsidRPr="00AA3EE9" w:rsidRDefault="008F01C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/>
                <w:szCs w:val="24"/>
              </w:rPr>
              <w:t>0%-2.25%</w:t>
            </w:r>
          </w:p>
        </w:tc>
        <w:tc>
          <w:tcPr>
            <w:tcW w:w="1145" w:type="dxa"/>
            <w:vAlign w:val="center"/>
          </w:tcPr>
          <w:p w:rsidR="00667400" w:rsidRPr="00AA3EE9" w:rsidRDefault="008F01C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3" w:type="dxa"/>
            <w:vAlign w:val="center"/>
          </w:tcPr>
          <w:p w:rsidR="00667400" w:rsidRPr="00AA3EE9" w:rsidRDefault="008F01C3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667400" w:rsidRPr="00AA3EE9" w:rsidRDefault="008F01C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667400" w:rsidRPr="00AA3EE9" w:rsidRDefault="008F01C3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188.0</w:t>
            </w:r>
          </w:p>
        </w:tc>
        <w:tc>
          <w:tcPr>
            <w:tcW w:w="2119" w:type="dxa"/>
            <w:vAlign w:val="center"/>
          </w:tcPr>
          <w:p w:rsidR="00667400" w:rsidRPr="00AA3EE9" w:rsidRDefault="008F01C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יז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8F01C3" w:rsidRPr="00AA3EE9" w:rsidRDefault="008F01C3" w:rsidP="008F01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כ-98% מהיחידות שנמכרו, נרכשו ע"י משקיעים מוסדיים.</w:t>
            </w:r>
          </w:p>
          <w:p w:rsidR="008F01C3" w:rsidRPr="00AA3EE9" w:rsidRDefault="008F01C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AA3EE9" w:rsidRPr="00AA3EE9" w:rsidTr="0060082B">
        <w:tc>
          <w:tcPr>
            <w:tcW w:w="1940" w:type="dxa"/>
            <w:vAlign w:val="center"/>
          </w:tcPr>
          <w:p w:rsidR="00667400" w:rsidRPr="00AA3EE9" w:rsidRDefault="00421AD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ספנסר אקוויטי (זרה)</w:t>
            </w:r>
          </w:p>
        </w:tc>
        <w:tc>
          <w:tcPr>
            <w:tcW w:w="1030" w:type="dxa"/>
            <w:vAlign w:val="center"/>
          </w:tcPr>
          <w:p w:rsidR="00667400" w:rsidRPr="00AA3EE9" w:rsidRDefault="00421AD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AA3EE9" w:rsidRDefault="00421AD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AA3EE9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667400" w:rsidRPr="00AA3EE9" w:rsidRDefault="00421AD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2" w:type="dxa"/>
            <w:vAlign w:val="center"/>
          </w:tcPr>
          <w:p w:rsidR="00667400" w:rsidRPr="00AA3EE9" w:rsidRDefault="00421AD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5" w:type="dxa"/>
            <w:vAlign w:val="center"/>
          </w:tcPr>
          <w:p w:rsidR="00667400" w:rsidRPr="00AA3EE9" w:rsidRDefault="00421AD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3" w:type="dxa"/>
            <w:vAlign w:val="center"/>
          </w:tcPr>
          <w:p w:rsidR="00667400" w:rsidRPr="00AA3EE9" w:rsidRDefault="00421AD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667400" w:rsidRPr="00AA3EE9" w:rsidRDefault="00421AD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1,049.50 ליחידה</w:t>
            </w:r>
          </w:p>
        </w:tc>
        <w:tc>
          <w:tcPr>
            <w:tcW w:w="1140" w:type="dxa"/>
            <w:vAlign w:val="center"/>
          </w:tcPr>
          <w:p w:rsidR="00667400" w:rsidRPr="00AA3EE9" w:rsidRDefault="00873395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120.3</w:t>
            </w:r>
          </w:p>
        </w:tc>
        <w:tc>
          <w:tcPr>
            <w:tcW w:w="2119" w:type="dxa"/>
            <w:vAlign w:val="center"/>
          </w:tcPr>
          <w:p w:rsidR="00421AD9" w:rsidRPr="00AA3EE9" w:rsidRDefault="00421AD9" w:rsidP="00421A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421AD9" w:rsidRPr="00AA3EE9" w:rsidRDefault="007217C9" w:rsidP="00421A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421AD9" w:rsidRPr="00AA3EE9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667400" w:rsidRPr="00AA3EE9" w:rsidRDefault="00421AD9" w:rsidP="00421A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AA3EE9" w:rsidRPr="00AA3EE9" w:rsidTr="0060082B">
        <w:tc>
          <w:tcPr>
            <w:tcW w:w="1940" w:type="dxa"/>
            <w:vAlign w:val="center"/>
          </w:tcPr>
          <w:p w:rsidR="00A71641" w:rsidRPr="00AA3EE9" w:rsidRDefault="00A7164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מניבים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</w:p>
        </w:tc>
        <w:tc>
          <w:tcPr>
            <w:tcW w:w="1030" w:type="dxa"/>
            <w:vAlign w:val="center"/>
          </w:tcPr>
          <w:p w:rsidR="00A71641" w:rsidRPr="00AA3EE9" w:rsidRDefault="00A7164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71641" w:rsidRPr="00AA3EE9" w:rsidRDefault="00A7164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71641" w:rsidRPr="00AA3EE9" w:rsidRDefault="00A7164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A71641" w:rsidRPr="00AA3EE9" w:rsidRDefault="00A7164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2" w:type="dxa"/>
            <w:vAlign w:val="center"/>
          </w:tcPr>
          <w:p w:rsidR="00A71641" w:rsidRPr="00AA3EE9" w:rsidRDefault="00A7164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5" w:type="dxa"/>
            <w:vAlign w:val="center"/>
          </w:tcPr>
          <w:p w:rsidR="00A71641" w:rsidRPr="00AA3EE9" w:rsidRDefault="00142D8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2.1</w:t>
            </w:r>
          </w:p>
        </w:tc>
        <w:tc>
          <w:tcPr>
            <w:tcW w:w="1153" w:type="dxa"/>
            <w:vAlign w:val="center"/>
          </w:tcPr>
          <w:p w:rsidR="00A71641" w:rsidRPr="00AA3EE9" w:rsidRDefault="00142D87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1.6%</w:t>
            </w:r>
          </w:p>
        </w:tc>
        <w:tc>
          <w:tcPr>
            <w:tcW w:w="1151" w:type="dxa"/>
            <w:vAlign w:val="center"/>
          </w:tcPr>
          <w:p w:rsidR="00A71641" w:rsidRPr="00AA3EE9" w:rsidRDefault="00142D8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1,036 ליחידה</w:t>
            </w:r>
          </w:p>
        </w:tc>
        <w:tc>
          <w:tcPr>
            <w:tcW w:w="1140" w:type="dxa"/>
            <w:vAlign w:val="center"/>
          </w:tcPr>
          <w:p w:rsidR="00A71641" w:rsidRPr="00AA3EE9" w:rsidRDefault="00823787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51.8</w:t>
            </w:r>
          </w:p>
        </w:tc>
        <w:tc>
          <w:tcPr>
            <w:tcW w:w="2119" w:type="dxa"/>
            <w:vAlign w:val="center"/>
          </w:tcPr>
          <w:p w:rsidR="00A71641" w:rsidRPr="00AA3EE9" w:rsidRDefault="00A7164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</w:tc>
      </w:tr>
      <w:tr w:rsidR="00AA3EE9" w:rsidRPr="00AA3EE9" w:rsidTr="0060082B">
        <w:tc>
          <w:tcPr>
            <w:tcW w:w="1940" w:type="dxa"/>
            <w:vAlign w:val="center"/>
          </w:tcPr>
          <w:p w:rsidR="00717A34" w:rsidRPr="00AA3EE9" w:rsidRDefault="00717A34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תמר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פטרוליום</w:t>
            </w:r>
            <w:proofErr w:type="spellEnd"/>
          </w:p>
        </w:tc>
        <w:tc>
          <w:tcPr>
            <w:tcW w:w="1030" w:type="dxa"/>
            <w:vAlign w:val="center"/>
          </w:tcPr>
          <w:p w:rsidR="00717A34" w:rsidRPr="00AA3EE9" w:rsidRDefault="00717A3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17A34" w:rsidRPr="00AA3EE9" w:rsidRDefault="00717A34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17A34" w:rsidRPr="00AA3EE9" w:rsidRDefault="00717A34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717A34" w:rsidRPr="00AA3EE9" w:rsidRDefault="00717A3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332" w:type="dxa"/>
            <w:vAlign w:val="center"/>
          </w:tcPr>
          <w:p w:rsidR="00717A34" w:rsidRPr="00AA3EE9" w:rsidRDefault="00717A34" w:rsidP="00717A3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5" w:type="dxa"/>
            <w:vAlign w:val="center"/>
          </w:tcPr>
          <w:p w:rsidR="00717A34" w:rsidRPr="00AA3EE9" w:rsidRDefault="00717A3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42E6D" w:rsidRPr="00AA3EE9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53" w:type="dxa"/>
            <w:vAlign w:val="center"/>
          </w:tcPr>
          <w:p w:rsidR="00717A34" w:rsidRPr="00AA3EE9" w:rsidRDefault="00E42E6D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717A34" w:rsidRPr="00AA3EE9" w:rsidRDefault="00E42E6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926 ליחידה</w:t>
            </w:r>
          </w:p>
        </w:tc>
        <w:tc>
          <w:tcPr>
            <w:tcW w:w="1140" w:type="dxa"/>
            <w:vAlign w:val="center"/>
          </w:tcPr>
          <w:p w:rsidR="00717A34" w:rsidRPr="00AA3EE9" w:rsidRDefault="00E42E6D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1,796.5</w:t>
            </w:r>
          </w:p>
        </w:tc>
        <w:tc>
          <w:tcPr>
            <w:tcW w:w="2119" w:type="dxa"/>
            <w:vAlign w:val="center"/>
          </w:tcPr>
          <w:p w:rsidR="00717A34" w:rsidRPr="00AA3EE9" w:rsidRDefault="00717A3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717A34" w:rsidRPr="00AA3EE9" w:rsidRDefault="00717A3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717A34" w:rsidRPr="00AA3EE9" w:rsidRDefault="00717A3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AA3EE9" w:rsidRPr="00AA3EE9" w:rsidTr="0060082B">
        <w:tc>
          <w:tcPr>
            <w:tcW w:w="1940" w:type="dxa"/>
            <w:vAlign w:val="center"/>
          </w:tcPr>
          <w:p w:rsidR="0060082B" w:rsidRPr="00AA3EE9" w:rsidRDefault="0060082B" w:rsidP="0060082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דה לסר (זרה)</w:t>
            </w:r>
          </w:p>
        </w:tc>
        <w:tc>
          <w:tcPr>
            <w:tcW w:w="1030" w:type="dxa"/>
            <w:vAlign w:val="center"/>
          </w:tcPr>
          <w:p w:rsidR="0060082B" w:rsidRPr="00AA3EE9" w:rsidRDefault="0060082B" w:rsidP="006008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0082B" w:rsidRPr="00AA3EE9" w:rsidRDefault="0060082B" w:rsidP="0060082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0082B" w:rsidRPr="00AA3EE9" w:rsidRDefault="0060082B" w:rsidP="0060082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60082B" w:rsidRPr="00AA3EE9" w:rsidRDefault="0060082B" w:rsidP="006008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2" w:type="dxa"/>
            <w:vAlign w:val="center"/>
          </w:tcPr>
          <w:p w:rsidR="0060082B" w:rsidRPr="00AA3EE9" w:rsidRDefault="0060082B" w:rsidP="0060082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5" w:type="dxa"/>
            <w:vAlign w:val="center"/>
          </w:tcPr>
          <w:p w:rsidR="0060082B" w:rsidRPr="00AA3EE9" w:rsidRDefault="0060082B" w:rsidP="006008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153" w:type="dxa"/>
            <w:vAlign w:val="center"/>
          </w:tcPr>
          <w:p w:rsidR="0060082B" w:rsidRPr="00AA3EE9" w:rsidRDefault="0060082B" w:rsidP="0060082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60082B" w:rsidRPr="00AA3EE9" w:rsidRDefault="0060082B" w:rsidP="006008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1,051 ליחידה</w:t>
            </w:r>
          </w:p>
        </w:tc>
        <w:tc>
          <w:tcPr>
            <w:tcW w:w="1140" w:type="dxa"/>
            <w:vAlign w:val="center"/>
          </w:tcPr>
          <w:p w:rsidR="0060082B" w:rsidRPr="00AA3EE9" w:rsidRDefault="002A41C5" w:rsidP="0060082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210.2</w:t>
            </w:r>
          </w:p>
        </w:tc>
        <w:tc>
          <w:tcPr>
            <w:tcW w:w="2119" w:type="dxa"/>
            <w:vAlign w:val="center"/>
          </w:tcPr>
          <w:p w:rsidR="0060082B" w:rsidRPr="00AA3EE9" w:rsidRDefault="0060082B" w:rsidP="006008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60082B" w:rsidRPr="00AA3EE9" w:rsidRDefault="0060082B" w:rsidP="006008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כ-79% מהיחידות שנמכרו, נרכשו ע"י משקיעים מוסדיים.</w:t>
            </w:r>
          </w:p>
        </w:tc>
      </w:tr>
      <w:tr w:rsidR="00AA3EE9" w:rsidRPr="00AA3EE9" w:rsidTr="0060082B">
        <w:tc>
          <w:tcPr>
            <w:tcW w:w="1940" w:type="dxa"/>
            <w:vAlign w:val="center"/>
          </w:tcPr>
          <w:p w:rsidR="00D96BE0" w:rsidRPr="00AA3EE9" w:rsidRDefault="00D96BE0" w:rsidP="00D96BE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אלבר</w:t>
            </w:r>
          </w:p>
        </w:tc>
        <w:tc>
          <w:tcPr>
            <w:tcW w:w="1030" w:type="dxa"/>
            <w:vAlign w:val="center"/>
          </w:tcPr>
          <w:p w:rsidR="00D96BE0" w:rsidRPr="00AA3EE9" w:rsidRDefault="00D96BE0" w:rsidP="00D96BE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96BE0" w:rsidRPr="00AA3EE9" w:rsidRDefault="00D96BE0" w:rsidP="00D96BE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96BE0" w:rsidRPr="00AA3EE9" w:rsidRDefault="00D96BE0" w:rsidP="00D96BE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D96BE0" w:rsidRPr="00AA3EE9" w:rsidRDefault="00D96BE0" w:rsidP="00D96BE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2" w:type="dxa"/>
            <w:vAlign w:val="center"/>
          </w:tcPr>
          <w:p w:rsidR="00D96BE0" w:rsidRPr="00AA3EE9" w:rsidRDefault="00D96BE0" w:rsidP="00D96BE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5" w:type="dxa"/>
            <w:vAlign w:val="center"/>
          </w:tcPr>
          <w:p w:rsidR="00D96BE0" w:rsidRPr="00AA3EE9" w:rsidRDefault="00D96BE0" w:rsidP="00E70B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70B87" w:rsidRPr="00AA3EE9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53" w:type="dxa"/>
            <w:vAlign w:val="center"/>
          </w:tcPr>
          <w:p w:rsidR="00D96BE0" w:rsidRPr="00AA3EE9" w:rsidRDefault="00D96BE0" w:rsidP="00D96BE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D96BE0" w:rsidRPr="00AA3EE9" w:rsidRDefault="00D96BE0" w:rsidP="00D96BE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982.50 ליחידה</w:t>
            </w:r>
          </w:p>
        </w:tc>
        <w:tc>
          <w:tcPr>
            <w:tcW w:w="1140" w:type="dxa"/>
            <w:vAlign w:val="center"/>
          </w:tcPr>
          <w:p w:rsidR="00D96BE0" w:rsidRPr="00AA3EE9" w:rsidRDefault="00E70B87" w:rsidP="00D96BE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119.8</w:t>
            </w:r>
          </w:p>
        </w:tc>
        <w:tc>
          <w:tcPr>
            <w:tcW w:w="2119" w:type="dxa"/>
            <w:vAlign w:val="center"/>
          </w:tcPr>
          <w:p w:rsidR="00D96BE0" w:rsidRPr="00AA3EE9" w:rsidRDefault="00D96BE0" w:rsidP="00D96BE0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* 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נע"מ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סד' 4 (חדשה).</w:t>
            </w:r>
          </w:p>
          <w:p w:rsidR="00D96BE0" w:rsidRPr="00AA3EE9" w:rsidRDefault="00D96BE0" w:rsidP="00E70B87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</w:t>
            </w:r>
            <w:r w:rsidR="00E70B87" w:rsidRPr="00AA3EE9">
              <w:rPr>
                <w:rFonts w:ascii="Arial" w:hAnsi="Arial" w:cs="Arial" w:hint="cs"/>
                <w:szCs w:val="24"/>
                <w:rtl/>
              </w:rPr>
              <w:t>84%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D96BE0" w:rsidRPr="00AA3EE9" w:rsidRDefault="00D96BE0" w:rsidP="00D96BE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AA3EE9" w:rsidRPr="00AA3EE9" w:rsidTr="0060082B">
        <w:tc>
          <w:tcPr>
            <w:tcW w:w="1940" w:type="dxa"/>
            <w:vAlign w:val="center"/>
          </w:tcPr>
          <w:p w:rsidR="000C7B72" w:rsidRPr="00AA3EE9" w:rsidRDefault="000C7B7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אדגר השקעות</w:t>
            </w:r>
          </w:p>
        </w:tc>
        <w:tc>
          <w:tcPr>
            <w:tcW w:w="1030" w:type="dxa"/>
            <w:vAlign w:val="center"/>
          </w:tcPr>
          <w:p w:rsidR="000C7B72" w:rsidRPr="00AA3EE9" w:rsidRDefault="000C7B7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0C7B72" w:rsidRPr="00AA3EE9" w:rsidRDefault="000C7B7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C7B72" w:rsidRPr="00AA3EE9" w:rsidRDefault="000C7B7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0C7B72" w:rsidRPr="00AA3EE9" w:rsidRDefault="000C7B7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2" w:type="dxa"/>
            <w:vAlign w:val="center"/>
          </w:tcPr>
          <w:p w:rsidR="000C7B72" w:rsidRPr="00AA3EE9" w:rsidRDefault="000C7B72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0C7B72" w:rsidRPr="00AA3EE9" w:rsidRDefault="000C7B72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/>
                <w:szCs w:val="24"/>
              </w:rPr>
              <w:t>0%-2.85%</w:t>
            </w:r>
          </w:p>
        </w:tc>
        <w:tc>
          <w:tcPr>
            <w:tcW w:w="1145" w:type="dxa"/>
            <w:vAlign w:val="center"/>
          </w:tcPr>
          <w:p w:rsidR="000C7B72" w:rsidRPr="00AA3EE9" w:rsidRDefault="000C7B7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3" w:type="dxa"/>
            <w:vAlign w:val="center"/>
          </w:tcPr>
          <w:p w:rsidR="000C7B72" w:rsidRPr="00AA3EE9" w:rsidRDefault="000C7B72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0C7B72" w:rsidRPr="00AA3EE9" w:rsidRDefault="000C7B7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0C7B72" w:rsidRPr="00AA3EE9" w:rsidRDefault="000C7B72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183.4</w:t>
            </w:r>
          </w:p>
        </w:tc>
        <w:tc>
          <w:tcPr>
            <w:tcW w:w="2119" w:type="dxa"/>
            <w:vAlign w:val="center"/>
          </w:tcPr>
          <w:p w:rsidR="000C7B72" w:rsidRPr="00AA3EE9" w:rsidRDefault="000C7B72" w:rsidP="000C7B7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סד' י' (חדשה).</w:t>
            </w:r>
          </w:p>
          <w:p w:rsidR="000C7B72" w:rsidRPr="00AA3EE9" w:rsidRDefault="000C7B72" w:rsidP="000C7B7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כ-97% מהיחידות שנמכרו, נרכשו ע"י משקיעים מוסדיים.</w:t>
            </w:r>
          </w:p>
          <w:p w:rsidR="000C7B72" w:rsidRPr="00AA3EE9" w:rsidRDefault="000C7B72" w:rsidP="000C7B7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AA3EE9" w:rsidRPr="00AA3EE9" w:rsidTr="0060082B">
        <w:tc>
          <w:tcPr>
            <w:tcW w:w="1940" w:type="dxa"/>
            <w:vAlign w:val="center"/>
          </w:tcPr>
          <w:p w:rsidR="00F2631A" w:rsidRPr="00AA3EE9" w:rsidRDefault="00F2631A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איילון</w:t>
            </w:r>
          </w:p>
        </w:tc>
        <w:tc>
          <w:tcPr>
            <w:tcW w:w="1030" w:type="dxa"/>
            <w:vAlign w:val="center"/>
          </w:tcPr>
          <w:p w:rsidR="00F2631A" w:rsidRPr="00AA3EE9" w:rsidRDefault="00F2631A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2631A" w:rsidRPr="00AA3EE9" w:rsidRDefault="00F2631A" w:rsidP="003637C3">
            <w:pPr>
              <w:spacing w:line="240" w:lineRule="atLeast"/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2631A" w:rsidRPr="00AA3EE9" w:rsidRDefault="00F2631A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F2631A" w:rsidRPr="00AA3EE9" w:rsidRDefault="00F2631A" w:rsidP="00F2631A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2" w:type="dxa"/>
            <w:vAlign w:val="center"/>
          </w:tcPr>
          <w:p w:rsidR="00F2631A" w:rsidRPr="00AA3EE9" w:rsidRDefault="00F2631A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2631A" w:rsidRPr="00AA3EE9" w:rsidRDefault="00F2631A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</w:rPr>
            </w:pPr>
            <w:r w:rsidRPr="00AA3EE9">
              <w:rPr>
                <w:rFonts w:ascii="Arial" w:hAnsi="Arial" w:cs="Arial"/>
                <w:szCs w:val="24"/>
              </w:rPr>
              <w:t>0%-3.55%</w:t>
            </w:r>
          </w:p>
        </w:tc>
        <w:tc>
          <w:tcPr>
            <w:tcW w:w="1145" w:type="dxa"/>
            <w:vAlign w:val="center"/>
          </w:tcPr>
          <w:p w:rsidR="00F2631A" w:rsidRPr="00AA3EE9" w:rsidRDefault="00F2631A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 1.1</w:t>
            </w:r>
          </w:p>
        </w:tc>
        <w:tc>
          <w:tcPr>
            <w:tcW w:w="1153" w:type="dxa"/>
            <w:vAlign w:val="center"/>
          </w:tcPr>
          <w:p w:rsidR="00F2631A" w:rsidRPr="00AA3EE9" w:rsidRDefault="00F2631A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F2631A" w:rsidRPr="00AA3EE9" w:rsidRDefault="00F2631A" w:rsidP="00BB6A05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F2631A" w:rsidRPr="00AA3EE9" w:rsidRDefault="00F2631A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68.8</w:t>
            </w:r>
          </w:p>
        </w:tc>
        <w:tc>
          <w:tcPr>
            <w:tcW w:w="2119" w:type="dxa"/>
            <w:vAlign w:val="center"/>
          </w:tcPr>
          <w:p w:rsidR="00F2631A" w:rsidRPr="00AA3EE9" w:rsidRDefault="00F2631A" w:rsidP="00F263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F2631A" w:rsidRPr="00AA3EE9" w:rsidRDefault="00F2631A" w:rsidP="0011219F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</w:t>
            </w:r>
            <w:r w:rsidR="0011219F" w:rsidRPr="00AA3EE9">
              <w:rPr>
                <w:rFonts w:ascii="Arial" w:hAnsi="Arial" w:cs="Arial" w:hint="cs"/>
                <w:szCs w:val="24"/>
                <w:rtl/>
              </w:rPr>
              <w:t>77</w:t>
            </w:r>
            <w:r w:rsidRPr="00AA3EE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</w:tc>
      </w:tr>
      <w:tr w:rsidR="00AA3EE9" w:rsidRPr="00AA3EE9" w:rsidTr="0060082B">
        <w:tc>
          <w:tcPr>
            <w:tcW w:w="1940" w:type="dxa"/>
            <w:vAlign w:val="center"/>
          </w:tcPr>
          <w:p w:rsidR="00BB6A05" w:rsidRPr="00AA3EE9" w:rsidRDefault="00BB6A0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חברה לישראל</w:t>
            </w:r>
          </w:p>
        </w:tc>
        <w:tc>
          <w:tcPr>
            <w:tcW w:w="1030" w:type="dxa"/>
            <w:vAlign w:val="center"/>
          </w:tcPr>
          <w:p w:rsidR="00BB6A05" w:rsidRPr="00AA3EE9" w:rsidRDefault="00BB6A0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BB6A05" w:rsidRPr="00AA3EE9" w:rsidRDefault="00BB6A0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B6A05" w:rsidRPr="00AA3EE9" w:rsidRDefault="00BB6A0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B6A05" w:rsidRPr="00AA3EE9" w:rsidRDefault="00BB6A05" w:rsidP="00BB6A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2" w:type="dxa"/>
            <w:vAlign w:val="center"/>
          </w:tcPr>
          <w:p w:rsidR="00BB6A05" w:rsidRPr="00AA3EE9" w:rsidRDefault="00BB6A05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BB6A05" w:rsidRPr="00AA3EE9" w:rsidRDefault="00BB6A05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/>
                <w:szCs w:val="24"/>
              </w:rPr>
              <w:t>0%-3.35%</w:t>
            </w:r>
          </w:p>
        </w:tc>
        <w:tc>
          <w:tcPr>
            <w:tcW w:w="1145" w:type="dxa"/>
            <w:vAlign w:val="center"/>
          </w:tcPr>
          <w:p w:rsidR="00BB6A05" w:rsidRPr="00AA3EE9" w:rsidRDefault="00BB6A05" w:rsidP="00A369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</w:t>
            </w:r>
            <w:r w:rsidR="00A3694D" w:rsidRPr="00AA3EE9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53" w:type="dxa"/>
            <w:vAlign w:val="center"/>
          </w:tcPr>
          <w:p w:rsidR="00BB6A05" w:rsidRPr="00AA3EE9" w:rsidRDefault="00BB6A05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BB6A05" w:rsidRPr="00AA3EE9" w:rsidRDefault="00BB6A05" w:rsidP="00BB6A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BB6A05" w:rsidRPr="00AA3EE9" w:rsidRDefault="00A3694D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553.6</w:t>
            </w:r>
          </w:p>
        </w:tc>
        <w:tc>
          <w:tcPr>
            <w:tcW w:w="2119" w:type="dxa"/>
            <w:vAlign w:val="center"/>
          </w:tcPr>
          <w:p w:rsidR="00BB6A05" w:rsidRPr="00AA3EE9" w:rsidRDefault="00BB6A05" w:rsidP="00BB6A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סד' 12 (חדשה).</w:t>
            </w:r>
          </w:p>
          <w:p w:rsidR="00BB6A05" w:rsidRPr="00AA3EE9" w:rsidRDefault="00BB6A05" w:rsidP="00A369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</w:t>
            </w:r>
            <w:r w:rsidR="00A3694D" w:rsidRPr="00AA3EE9">
              <w:rPr>
                <w:rFonts w:ascii="Arial" w:hAnsi="Arial" w:cs="Arial" w:hint="cs"/>
                <w:szCs w:val="24"/>
                <w:rtl/>
              </w:rPr>
              <w:t>99</w:t>
            </w:r>
            <w:r w:rsidRPr="00AA3EE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</w:tc>
      </w:tr>
      <w:tr w:rsidR="00AA3EE9" w:rsidRPr="00AA3EE9" w:rsidTr="0060082B">
        <w:tc>
          <w:tcPr>
            <w:tcW w:w="1940" w:type="dxa"/>
            <w:vAlign w:val="center"/>
          </w:tcPr>
          <w:p w:rsidR="00BB6A05" w:rsidRPr="00AA3EE9" w:rsidRDefault="00BB6A05" w:rsidP="00BB6A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0" w:type="dxa"/>
            <w:vAlign w:val="center"/>
          </w:tcPr>
          <w:p w:rsidR="00BB6A05" w:rsidRPr="00AA3EE9" w:rsidRDefault="00BB6A0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BB6A05" w:rsidRPr="00AA3EE9" w:rsidRDefault="00BB6A0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B6A05" w:rsidRPr="00AA3EE9" w:rsidRDefault="00BB6A0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BB6A05" w:rsidRPr="00AA3EE9" w:rsidRDefault="00BB6A0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332" w:type="dxa"/>
            <w:vAlign w:val="center"/>
          </w:tcPr>
          <w:p w:rsidR="00BB6A05" w:rsidRPr="00AA3EE9" w:rsidRDefault="00BB6A0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BB6A05" w:rsidRPr="00AA3EE9" w:rsidRDefault="00BB6A05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/>
                <w:szCs w:val="24"/>
              </w:rPr>
              <w:t>0%-5.6%</w:t>
            </w:r>
          </w:p>
        </w:tc>
        <w:tc>
          <w:tcPr>
            <w:tcW w:w="1145" w:type="dxa"/>
            <w:vAlign w:val="center"/>
          </w:tcPr>
          <w:p w:rsidR="00BB6A05" w:rsidRPr="00AA3EE9" w:rsidRDefault="00BB6A05" w:rsidP="00A369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פי</w:t>
            </w:r>
            <w:r w:rsidR="00A3694D" w:rsidRPr="00AA3EE9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3" w:type="dxa"/>
            <w:vAlign w:val="center"/>
          </w:tcPr>
          <w:p w:rsidR="00BB6A05" w:rsidRPr="00AA3EE9" w:rsidRDefault="00BB6A05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BB6A05" w:rsidRPr="00AA3EE9" w:rsidRDefault="00BB6A05" w:rsidP="00BB6A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BB6A05" w:rsidRPr="00AA3EE9" w:rsidRDefault="00A3694D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287.3</w:t>
            </w:r>
          </w:p>
        </w:tc>
        <w:tc>
          <w:tcPr>
            <w:tcW w:w="2119" w:type="dxa"/>
            <w:vAlign w:val="center"/>
          </w:tcPr>
          <w:p w:rsidR="00BB6A05" w:rsidRPr="00AA3EE9" w:rsidRDefault="00BB6A05" w:rsidP="00BB6A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סד' 13</w:t>
            </w:r>
            <w:r w:rsidR="00A3694D" w:rsidRPr="00AA3EE9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AA3EE9">
              <w:rPr>
                <w:rFonts w:ascii="Arial" w:hAnsi="Arial" w:cs="Arial" w:hint="cs"/>
                <w:szCs w:val="24"/>
                <w:rtl/>
              </w:rPr>
              <w:t>(חדשה).</w:t>
            </w:r>
          </w:p>
          <w:p w:rsidR="00BB6A05" w:rsidRPr="00AA3EE9" w:rsidRDefault="00BB6A05" w:rsidP="00A369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כ-</w:t>
            </w:r>
            <w:r w:rsidR="00A3694D" w:rsidRPr="00AA3EE9">
              <w:rPr>
                <w:rFonts w:ascii="Arial" w:hAnsi="Arial" w:cs="Arial" w:hint="cs"/>
                <w:szCs w:val="24"/>
                <w:rtl/>
              </w:rPr>
              <w:t>99%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BB6A05" w:rsidRPr="00AA3EE9" w:rsidRDefault="00BB6A05" w:rsidP="00BB6A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Pr="00AA3EE9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Pr="00AA3EE9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AA3EE9">
        <w:rPr>
          <w:sz w:val="36"/>
          <w:szCs w:val="36"/>
          <w:rtl/>
        </w:rPr>
        <w:br w:type="page"/>
      </w:r>
    </w:p>
    <w:p w:rsidR="0023564E" w:rsidRPr="00AA3EE9" w:rsidRDefault="0023564E" w:rsidP="0023564E">
      <w:pPr>
        <w:pStyle w:val="2"/>
        <w:ind w:left="-217"/>
        <w:rPr>
          <w:rtl/>
        </w:rPr>
      </w:pPr>
      <w:r w:rsidRPr="00AA3EE9">
        <w:rPr>
          <w:sz w:val="36"/>
          <w:szCs w:val="36"/>
          <w:rtl/>
        </w:rPr>
        <w:t>פרטי ההנפקות</w:t>
      </w:r>
      <w:r w:rsidRPr="00AA3EE9">
        <w:rPr>
          <w:rFonts w:hint="cs"/>
          <w:sz w:val="36"/>
          <w:szCs w:val="36"/>
          <w:rtl/>
        </w:rPr>
        <w:t xml:space="preserve"> - </w:t>
      </w:r>
      <w:r w:rsidR="00C862DB" w:rsidRPr="00AA3EE9">
        <w:rPr>
          <w:rFonts w:hint="cs"/>
          <w:sz w:val="36"/>
          <w:szCs w:val="36"/>
          <w:rtl/>
        </w:rPr>
        <w:t>מרץ</w:t>
      </w:r>
      <w:r w:rsidR="009D54E5" w:rsidRPr="00AA3EE9">
        <w:rPr>
          <w:rFonts w:hint="cs"/>
          <w:sz w:val="36"/>
          <w:szCs w:val="36"/>
          <w:rtl/>
        </w:rPr>
        <w:t xml:space="preserve"> </w:t>
      </w:r>
      <w:r w:rsidR="001B4CF6" w:rsidRPr="00AA3EE9">
        <w:rPr>
          <w:rFonts w:hint="cs"/>
          <w:sz w:val="36"/>
          <w:szCs w:val="36"/>
          <w:rtl/>
        </w:rPr>
        <w:t>2018</w:t>
      </w:r>
    </w:p>
    <w:tbl>
      <w:tblPr>
        <w:tblStyle w:val="a5"/>
        <w:tblpPr w:leftFromText="180" w:rightFromText="180" w:vertAnchor="text" w:tblpY="477"/>
        <w:bidiVisual/>
        <w:tblW w:w="14146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985"/>
        <w:gridCol w:w="1564"/>
        <w:gridCol w:w="1892"/>
        <w:gridCol w:w="1884"/>
        <w:gridCol w:w="1884"/>
        <w:gridCol w:w="2528"/>
      </w:tblGrid>
      <w:tr w:rsidR="00AA3EE9" w:rsidRPr="00AA3EE9" w:rsidTr="00F83C51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AA3EE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AA3EE9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A957D2" w:rsidRPr="00AA3EE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AA3EE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AA3EE9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AA3EE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AA3EE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92" w:type="dxa"/>
            <w:shd w:val="pct10" w:color="auto" w:fill="auto"/>
            <w:vAlign w:val="center"/>
          </w:tcPr>
          <w:p w:rsidR="00A957D2" w:rsidRPr="00AA3EE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AA3EE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AA3EE9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2528" w:type="dxa"/>
            <w:shd w:val="pct10" w:color="auto" w:fill="auto"/>
            <w:vAlign w:val="center"/>
          </w:tcPr>
          <w:p w:rsidR="00A957D2" w:rsidRPr="00AA3EE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A3EE9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AA3EE9" w:rsidRPr="00AA3EE9" w:rsidTr="00F83C51">
        <w:tc>
          <w:tcPr>
            <w:tcW w:w="2409" w:type="dxa"/>
            <w:vAlign w:val="center"/>
          </w:tcPr>
          <w:p w:rsidR="006061FE" w:rsidRPr="00AA3EE9" w:rsidRDefault="00F83C51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אול-</w:t>
            </w: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יר</w:t>
            </w:r>
            <w:proofErr w:type="spellEnd"/>
            <w:r w:rsidRPr="00AA3EE9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985" w:type="dxa"/>
            <w:vAlign w:val="center"/>
          </w:tcPr>
          <w:p w:rsidR="006061FE" w:rsidRPr="00AA3EE9" w:rsidRDefault="00F83C5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AA3EE9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061FE" w:rsidRPr="00AA3EE9" w:rsidRDefault="00F83C5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6061FE" w:rsidRPr="00AA3EE9" w:rsidRDefault="00F83C5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0.95 לאג"ח</w:t>
            </w:r>
          </w:p>
        </w:tc>
        <w:tc>
          <w:tcPr>
            <w:tcW w:w="1884" w:type="dxa"/>
            <w:vAlign w:val="center"/>
          </w:tcPr>
          <w:p w:rsidR="006061FE" w:rsidRPr="00AA3EE9" w:rsidRDefault="00F83C51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61.9</w:t>
            </w:r>
          </w:p>
        </w:tc>
        <w:tc>
          <w:tcPr>
            <w:tcW w:w="2528" w:type="dxa"/>
            <w:vAlign w:val="center"/>
          </w:tcPr>
          <w:p w:rsidR="006061FE" w:rsidRPr="00AA3EE9" w:rsidRDefault="00F83C5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F83C51" w:rsidRPr="00AA3EE9" w:rsidRDefault="00F83C5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AA3EE9" w:rsidRPr="00AA3EE9" w:rsidTr="00F83C51">
        <w:tc>
          <w:tcPr>
            <w:tcW w:w="2409" w:type="dxa"/>
            <w:vAlign w:val="center"/>
          </w:tcPr>
          <w:p w:rsidR="006061FE" w:rsidRPr="00AA3EE9" w:rsidRDefault="001A1383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עמידר</w:t>
            </w:r>
          </w:p>
        </w:tc>
        <w:tc>
          <w:tcPr>
            <w:tcW w:w="1985" w:type="dxa"/>
            <w:vAlign w:val="center"/>
          </w:tcPr>
          <w:p w:rsidR="006061FE" w:rsidRPr="00AA3EE9" w:rsidRDefault="001A138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AA3EE9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061FE" w:rsidRPr="00AA3EE9" w:rsidRDefault="001A1383" w:rsidP="001A138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6061FE" w:rsidRPr="00AA3EE9" w:rsidRDefault="001A138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6061FE" w:rsidRPr="00AA3EE9" w:rsidRDefault="005559D1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88.1</w:t>
            </w:r>
          </w:p>
        </w:tc>
        <w:tc>
          <w:tcPr>
            <w:tcW w:w="2528" w:type="dxa"/>
            <w:vAlign w:val="center"/>
          </w:tcPr>
          <w:p w:rsidR="001A1383" w:rsidRPr="00AA3EE9" w:rsidRDefault="001A1383" w:rsidP="001A138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6061FE" w:rsidRPr="00AA3EE9" w:rsidRDefault="001A1383" w:rsidP="001A138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AA3EE9" w:rsidRPr="00AA3EE9" w:rsidTr="00F83C51">
        <w:tc>
          <w:tcPr>
            <w:tcW w:w="2409" w:type="dxa"/>
            <w:vAlign w:val="center"/>
          </w:tcPr>
          <w:p w:rsidR="00B87F59" w:rsidRPr="00AA3EE9" w:rsidRDefault="00B87F59" w:rsidP="00B87F59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AA3EE9">
              <w:rPr>
                <w:rFonts w:ascii="Arial" w:hAnsi="Arial" w:cs="Arial" w:hint="cs"/>
                <w:szCs w:val="24"/>
                <w:rtl/>
              </w:rPr>
              <w:t>מצלאוי</w:t>
            </w:r>
            <w:proofErr w:type="spellEnd"/>
          </w:p>
        </w:tc>
        <w:tc>
          <w:tcPr>
            <w:tcW w:w="1985" w:type="dxa"/>
            <w:vAlign w:val="center"/>
          </w:tcPr>
          <w:p w:rsidR="00B87F59" w:rsidRPr="00AA3EE9" w:rsidRDefault="00B87F59" w:rsidP="00B87F5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B87F59" w:rsidRPr="00AA3EE9" w:rsidRDefault="00B87F59" w:rsidP="00B87F5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B87F59" w:rsidRPr="00AA3EE9" w:rsidRDefault="00B87F59" w:rsidP="00B87F5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B87F59" w:rsidRPr="00AA3EE9" w:rsidRDefault="00B87F59" w:rsidP="00B87F59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84" w:type="dxa"/>
            <w:vAlign w:val="center"/>
          </w:tcPr>
          <w:p w:rsidR="00B87F59" w:rsidRPr="00AA3EE9" w:rsidRDefault="00B87F59" w:rsidP="00B87F59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(**)</w:t>
            </w:r>
          </w:p>
        </w:tc>
        <w:tc>
          <w:tcPr>
            <w:tcW w:w="2528" w:type="dxa"/>
            <w:vAlign w:val="center"/>
          </w:tcPr>
          <w:p w:rsidR="00B87F59" w:rsidRPr="00AA3EE9" w:rsidRDefault="00B87F59" w:rsidP="00B87F5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 xml:space="preserve">* הצעת רכש חליפין </w:t>
            </w:r>
            <w:r w:rsidR="00F314C4" w:rsidRPr="00AA3EE9">
              <w:rPr>
                <w:rFonts w:ascii="Arial" w:hAnsi="Arial" w:cs="Arial" w:hint="cs"/>
                <w:szCs w:val="24"/>
                <w:rtl/>
              </w:rPr>
              <w:t xml:space="preserve">חלקית 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של אג"ח סד' ה' לבעלי אג"ח סד' ד' (לא צמוד </w:t>
            </w:r>
            <w:r w:rsidRPr="00AA3EE9">
              <w:rPr>
                <w:rFonts w:ascii="Arial" w:hAnsi="Arial" w:cs="Arial"/>
                <w:szCs w:val="24"/>
                <w:rtl/>
              </w:rPr>
              <w:t>–</w:t>
            </w:r>
            <w:r w:rsidRPr="00AA3EE9">
              <w:rPr>
                <w:rFonts w:ascii="Arial" w:hAnsi="Arial" w:cs="Arial" w:hint="cs"/>
                <w:szCs w:val="24"/>
                <w:rtl/>
              </w:rPr>
              <w:t xml:space="preserve"> ריבית משתנה).</w:t>
            </w:r>
          </w:p>
          <w:p w:rsidR="00B87F59" w:rsidRPr="00AA3EE9" w:rsidRDefault="00B87F59" w:rsidP="00B87F59">
            <w:pPr>
              <w:jc w:val="left"/>
              <w:rPr>
                <w:rFonts w:ascii="Arial" w:hAnsi="Arial" w:cs="Arial"/>
                <w:szCs w:val="24"/>
              </w:rPr>
            </w:pPr>
            <w:r w:rsidRPr="00AA3EE9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92A8E" w:rsidRPr="00AA3EE9" w:rsidRDefault="00A957D2" w:rsidP="001E4074">
      <w:pPr>
        <w:pStyle w:val="2"/>
        <w:ind w:left="-359"/>
        <w:rPr>
          <w:sz w:val="22"/>
          <w:szCs w:val="22"/>
          <w:rtl/>
        </w:rPr>
      </w:pPr>
      <w:r w:rsidRPr="00AA3EE9">
        <w:rPr>
          <w:rtl/>
        </w:rPr>
        <w:t xml:space="preserve"> </w:t>
      </w:r>
      <w:r w:rsidR="00792A8E" w:rsidRPr="00AA3EE9">
        <w:rPr>
          <w:rtl/>
        </w:rPr>
        <w:t xml:space="preserve">שוק </w:t>
      </w:r>
      <w:proofErr w:type="spellStart"/>
      <w:r w:rsidR="00792A8E" w:rsidRPr="00AA3EE9">
        <w:rPr>
          <w:rtl/>
        </w:rPr>
        <w:t>ה</w:t>
      </w:r>
      <w:r w:rsidR="00792A8E" w:rsidRPr="00AA3EE9">
        <w:rPr>
          <w:rFonts w:hint="cs"/>
          <w:rtl/>
        </w:rPr>
        <w:t>אג"ח</w:t>
      </w:r>
      <w:proofErr w:type="spellEnd"/>
      <w:r w:rsidR="00792A8E" w:rsidRPr="00AA3EE9">
        <w:rPr>
          <w:rtl/>
        </w:rPr>
        <w:t xml:space="preserve"> </w:t>
      </w:r>
      <w:r w:rsidR="00792A8E" w:rsidRPr="00AA3EE9">
        <w:rPr>
          <w:rFonts w:hint="cs"/>
          <w:rtl/>
        </w:rPr>
        <w:t xml:space="preserve">- </w:t>
      </w:r>
      <w:r w:rsidR="00792A8E" w:rsidRPr="00AA3EE9">
        <w:rPr>
          <w:rtl/>
        </w:rPr>
        <w:t>הקצאות פרטיות</w:t>
      </w:r>
    </w:p>
    <w:p w:rsidR="00792A8E" w:rsidRPr="00AA3EE9" w:rsidRDefault="00792A8E" w:rsidP="00C67C66">
      <w:pPr>
        <w:pStyle w:val="2"/>
        <w:rPr>
          <w:rtl/>
        </w:rPr>
      </w:pPr>
    </w:p>
    <w:p w:rsidR="002175C4" w:rsidRPr="00AA3EE9" w:rsidRDefault="002175C4" w:rsidP="006061FE">
      <w:pPr>
        <w:pStyle w:val="2"/>
      </w:pPr>
    </w:p>
    <w:sectPr w:rsidR="002175C4" w:rsidRPr="00AA3EE9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012BC"/>
    <w:rsid w:val="00011409"/>
    <w:rsid w:val="00023980"/>
    <w:rsid w:val="000366EF"/>
    <w:rsid w:val="000430AE"/>
    <w:rsid w:val="000471A6"/>
    <w:rsid w:val="00063273"/>
    <w:rsid w:val="00083849"/>
    <w:rsid w:val="00085A0F"/>
    <w:rsid w:val="00097D31"/>
    <w:rsid w:val="000A1A3E"/>
    <w:rsid w:val="000A78BA"/>
    <w:rsid w:val="000C76F3"/>
    <w:rsid w:val="000C7B72"/>
    <w:rsid w:val="001043D6"/>
    <w:rsid w:val="0011219F"/>
    <w:rsid w:val="00142D87"/>
    <w:rsid w:val="00176422"/>
    <w:rsid w:val="00193C25"/>
    <w:rsid w:val="001A1383"/>
    <w:rsid w:val="001B4CF6"/>
    <w:rsid w:val="001E4074"/>
    <w:rsid w:val="001E6F1F"/>
    <w:rsid w:val="0020122F"/>
    <w:rsid w:val="002175C4"/>
    <w:rsid w:val="00224010"/>
    <w:rsid w:val="0023564E"/>
    <w:rsid w:val="0023720E"/>
    <w:rsid w:val="00276888"/>
    <w:rsid w:val="00277A13"/>
    <w:rsid w:val="002A41C5"/>
    <w:rsid w:val="002A77DF"/>
    <w:rsid w:val="0030001A"/>
    <w:rsid w:val="003259D4"/>
    <w:rsid w:val="0032628C"/>
    <w:rsid w:val="003263B7"/>
    <w:rsid w:val="00344795"/>
    <w:rsid w:val="003555C8"/>
    <w:rsid w:val="00357196"/>
    <w:rsid w:val="00382300"/>
    <w:rsid w:val="003839B0"/>
    <w:rsid w:val="003841F9"/>
    <w:rsid w:val="003E25A6"/>
    <w:rsid w:val="003E6A61"/>
    <w:rsid w:val="003F3EED"/>
    <w:rsid w:val="00400369"/>
    <w:rsid w:val="004106D1"/>
    <w:rsid w:val="00415F5C"/>
    <w:rsid w:val="00421AD9"/>
    <w:rsid w:val="00426A79"/>
    <w:rsid w:val="00427FDE"/>
    <w:rsid w:val="004528AC"/>
    <w:rsid w:val="0046052E"/>
    <w:rsid w:val="00474120"/>
    <w:rsid w:val="00481551"/>
    <w:rsid w:val="00494F3C"/>
    <w:rsid w:val="004A3378"/>
    <w:rsid w:val="004C7C93"/>
    <w:rsid w:val="005559D1"/>
    <w:rsid w:val="00563B28"/>
    <w:rsid w:val="00582329"/>
    <w:rsid w:val="005E4B86"/>
    <w:rsid w:val="005F0DB2"/>
    <w:rsid w:val="0060082B"/>
    <w:rsid w:val="006061FE"/>
    <w:rsid w:val="006139B4"/>
    <w:rsid w:val="00633A9B"/>
    <w:rsid w:val="006642C4"/>
    <w:rsid w:val="00667400"/>
    <w:rsid w:val="00686A0B"/>
    <w:rsid w:val="006A4CB0"/>
    <w:rsid w:val="006E4D85"/>
    <w:rsid w:val="00715541"/>
    <w:rsid w:val="00717A34"/>
    <w:rsid w:val="007217C9"/>
    <w:rsid w:val="007255DD"/>
    <w:rsid w:val="00733A22"/>
    <w:rsid w:val="007342E2"/>
    <w:rsid w:val="007347AF"/>
    <w:rsid w:val="007656E7"/>
    <w:rsid w:val="00792A8E"/>
    <w:rsid w:val="007A76E6"/>
    <w:rsid w:val="007B5618"/>
    <w:rsid w:val="007C0D26"/>
    <w:rsid w:val="007E395B"/>
    <w:rsid w:val="008007EA"/>
    <w:rsid w:val="00814C99"/>
    <w:rsid w:val="00815744"/>
    <w:rsid w:val="00823787"/>
    <w:rsid w:val="00873395"/>
    <w:rsid w:val="00876854"/>
    <w:rsid w:val="008A18EE"/>
    <w:rsid w:val="008A3DD7"/>
    <w:rsid w:val="008F01C3"/>
    <w:rsid w:val="00901331"/>
    <w:rsid w:val="0099288D"/>
    <w:rsid w:val="009D54E5"/>
    <w:rsid w:val="00A008D7"/>
    <w:rsid w:val="00A22453"/>
    <w:rsid w:val="00A3694D"/>
    <w:rsid w:val="00A41408"/>
    <w:rsid w:val="00A54412"/>
    <w:rsid w:val="00A652B7"/>
    <w:rsid w:val="00A71641"/>
    <w:rsid w:val="00A83AB0"/>
    <w:rsid w:val="00A85FD6"/>
    <w:rsid w:val="00A957D2"/>
    <w:rsid w:val="00A95EF0"/>
    <w:rsid w:val="00A96FB8"/>
    <w:rsid w:val="00AA371C"/>
    <w:rsid w:val="00AA3EE9"/>
    <w:rsid w:val="00AC4E92"/>
    <w:rsid w:val="00B322AA"/>
    <w:rsid w:val="00B41139"/>
    <w:rsid w:val="00B55BEA"/>
    <w:rsid w:val="00B84D6E"/>
    <w:rsid w:val="00B87F59"/>
    <w:rsid w:val="00BB6A05"/>
    <w:rsid w:val="00C655CC"/>
    <w:rsid w:val="00C67C66"/>
    <w:rsid w:val="00C862DB"/>
    <w:rsid w:val="00CD562E"/>
    <w:rsid w:val="00D4615F"/>
    <w:rsid w:val="00D539A6"/>
    <w:rsid w:val="00D7301B"/>
    <w:rsid w:val="00D96BE0"/>
    <w:rsid w:val="00DB061C"/>
    <w:rsid w:val="00DC2DE3"/>
    <w:rsid w:val="00DC69F9"/>
    <w:rsid w:val="00E1727C"/>
    <w:rsid w:val="00E21F9C"/>
    <w:rsid w:val="00E2438F"/>
    <w:rsid w:val="00E42E6D"/>
    <w:rsid w:val="00E70B87"/>
    <w:rsid w:val="00EC6ABF"/>
    <w:rsid w:val="00ED28C6"/>
    <w:rsid w:val="00F006A7"/>
    <w:rsid w:val="00F02BB7"/>
    <w:rsid w:val="00F1627B"/>
    <w:rsid w:val="00F2631A"/>
    <w:rsid w:val="00F314C4"/>
    <w:rsid w:val="00F60BDA"/>
    <w:rsid w:val="00F75EB7"/>
    <w:rsid w:val="00F805E8"/>
    <w:rsid w:val="00F80DEB"/>
    <w:rsid w:val="00F83667"/>
    <w:rsid w:val="00F83C51"/>
    <w:rsid w:val="00FC0BA4"/>
    <w:rsid w:val="00FE16AC"/>
    <w:rsid w:val="00FE3D19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1192</Words>
  <Characters>5965</Characters>
  <Application>Microsoft Office Word</Application>
  <DocSecurity>0</DocSecurity>
  <Lines>49</Lines>
  <Paragraphs>14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2018-04-02T05:24:00Z</cp:lastPrinted>
  <dcterms:created xsi:type="dcterms:W3CDTF">2018-04-03T07:58:00Z</dcterms:created>
  <dcterms:modified xsi:type="dcterms:W3CDTF">2018-04-03T07:58:00Z</dcterms:modified>
</cp:coreProperties>
</file>