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D96A20" w:rsidRDefault="00D96A20" w:rsidP="00733A22">
      <w:pPr>
        <w:ind w:left="12398"/>
        <w:jc w:val="right"/>
        <w:rPr>
          <w:rFonts w:ascii="Arial" w:hAnsi="Arial" w:cs="Arial"/>
          <w:color w:val="BFBFBF" w:themeColor="background1" w:themeShade="BF"/>
          <w:sz w:val="16"/>
          <w:szCs w:val="16"/>
          <w:rtl/>
        </w:rPr>
      </w:pPr>
      <w:bookmarkStart w:id="0" w:name="_GoBack"/>
      <w:r w:rsidRPr="00D96A20">
        <w:rPr>
          <w:rFonts w:ascii="Arial" w:hAnsi="Arial" w:cs="Arial" w:hint="cs"/>
          <w:color w:val="BFBFBF" w:themeColor="background1" w:themeShade="BF"/>
          <w:sz w:val="16"/>
          <w:szCs w:val="16"/>
          <w:rtl/>
        </w:rPr>
        <w:t>333201</w:t>
      </w:r>
    </w:p>
    <w:bookmarkEnd w:id="0"/>
    <w:p w:rsidR="00C67C66" w:rsidRDefault="00C67C66" w:rsidP="00B41139">
      <w:pPr>
        <w:rPr>
          <w:rtl/>
        </w:rPr>
      </w:pPr>
    </w:p>
    <w:p w:rsidR="006061FE" w:rsidRDefault="006061FE" w:rsidP="00B41139">
      <w:pPr>
        <w:rPr>
          <w:rtl/>
        </w:rPr>
      </w:pPr>
    </w:p>
    <w:p w:rsidR="0023564E" w:rsidRPr="00C67C66" w:rsidRDefault="0023564E" w:rsidP="0023564E">
      <w:pPr>
        <w:pStyle w:val="1"/>
        <w:spacing w:after="120"/>
        <w:ind w:left="-499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8029F3">
        <w:rPr>
          <w:rFonts w:hint="cs"/>
          <w:rtl/>
        </w:rPr>
        <w:t>ספטמבר</w:t>
      </w:r>
      <w:r w:rsidR="009D54E5">
        <w:rPr>
          <w:rFonts w:hint="cs"/>
          <w:rtl/>
        </w:rPr>
        <w:t xml:space="preserve"> </w:t>
      </w:r>
      <w:r w:rsidR="001B4CF6">
        <w:rPr>
          <w:rFonts w:hint="cs"/>
          <w:rtl/>
        </w:rPr>
        <w:t>2018</w:t>
      </w:r>
    </w:p>
    <w:p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16"/>
        <w:gridCol w:w="1030"/>
        <w:gridCol w:w="907"/>
        <w:gridCol w:w="904"/>
        <w:gridCol w:w="1044"/>
        <w:gridCol w:w="1440"/>
        <w:gridCol w:w="1118"/>
        <w:gridCol w:w="1241"/>
        <w:gridCol w:w="1339"/>
        <w:gridCol w:w="1113"/>
        <w:gridCol w:w="2107"/>
      </w:tblGrid>
      <w:tr w:rsidR="007255DD" w:rsidRPr="00673C66" w:rsidTr="00CE3D4D">
        <w:trPr>
          <w:trHeight w:val="957"/>
          <w:tblHeader/>
          <w:jc w:val="center"/>
        </w:trPr>
        <w:tc>
          <w:tcPr>
            <w:tcW w:w="2216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C67C66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4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8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41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9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3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07" w:type="dxa"/>
            <w:shd w:val="pct10" w:color="auto" w:fill="auto"/>
          </w:tcPr>
          <w:p w:rsidR="006061FE" w:rsidRPr="00C67C66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11409" w:rsidRPr="00673C66" w:rsidTr="00CE3D4D">
        <w:trPr>
          <w:trHeight w:val="401"/>
          <w:jc w:val="center"/>
        </w:trPr>
        <w:tc>
          <w:tcPr>
            <w:tcW w:w="2216" w:type="dxa"/>
            <w:vAlign w:val="center"/>
          </w:tcPr>
          <w:p w:rsidR="006061FE" w:rsidRPr="00C66A8F" w:rsidRDefault="0074515D" w:rsidP="009D25EC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66A8F">
              <w:rPr>
                <w:rFonts w:ascii="Arial" w:hAnsi="Arial" w:cs="Arial" w:hint="cs"/>
                <w:szCs w:val="24"/>
                <w:rtl/>
              </w:rPr>
              <w:t>אקסלנ</w:t>
            </w:r>
            <w:r w:rsidR="009D25EC" w:rsidRPr="00C66A8F">
              <w:rPr>
                <w:rFonts w:ascii="Arial" w:hAnsi="Arial" w:cs="Arial" w:hint="cs"/>
                <w:szCs w:val="24"/>
                <w:rtl/>
              </w:rPr>
              <w:t>ז</w:t>
            </w:r>
            <w:proofErr w:type="spellEnd"/>
            <w:r w:rsidRPr="00C66A8F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C66A8F">
              <w:rPr>
                <w:rFonts w:ascii="Arial" w:hAnsi="Arial" w:cs="Arial" w:hint="cs"/>
                <w:szCs w:val="24"/>
                <w:rtl/>
              </w:rPr>
              <w:t>ביוסיינס</w:t>
            </w:r>
            <w:proofErr w:type="spellEnd"/>
          </w:p>
        </w:tc>
        <w:tc>
          <w:tcPr>
            <w:tcW w:w="1030" w:type="dxa"/>
            <w:vAlign w:val="center"/>
          </w:tcPr>
          <w:p w:rsidR="006061FE" w:rsidRPr="00C66A8F" w:rsidRDefault="0074515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66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C66A8F" w:rsidRDefault="0074515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66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C66A8F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6061FE" w:rsidRPr="00C66A8F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6061FE" w:rsidRPr="00C66A8F" w:rsidRDefault="0074515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66A8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66A8F">
              <w:rPr>
                <w:rFonts w:ascii="Arial" w:hAnsi="Arial" w:cs="Arial"/>
                <w:szCs w:val="24"/>
                <w:rtl/>
              </w:rPr>
              <w:t>–</w:t>
            </w:r>
            <w:r w:rsidRPr="00C66A8F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18" w:type="dxa"/>
            <w:vAlign w:val="center"/>
          </w:tcPr>
          <w:p w:rsidR="006061FE" w:rsidRPr="00C66A8F" w:rsidRDefault="0074515D" w:rsidP="00C66A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66A8F">
              <w:rPr>
                <w:rFonts w:ascii="Arial" w:hAnsi="Arial" w:cs="Arial" w:hint="cs"/>
                <w:szCs w:val="24"/>
                <w:rtl/>
              </w:rPr>
              <w:t>פי</w:t>
            </w:r>
            <w:r w:rsidR="00C66A8F" w:rsidRPr="00C66A8F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241" w:type="dxa"/>
            <w:vAlign w:val="center"/>
          </w:tcPr>
          <w:p w:rsidR="006061FE" w:rsidRPr="00C66A8F" w:rsidRDefault="0074515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66A8F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9" w:type="dxa"/>
            <w:vAlign w:val="center"/>
          </w:tcPr>
          <w:p w:rsidR="006061FE" w:rsidRPr="00C66A8F" w:rsidRDefault="0074515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66A8F">
              <w:rPr>
                <w:rFonts w:ascii="Arial" w:hAnsi="Arial" w:cs="Arial" w:hint="cs"/>
                <w:szCs w:val="24"/>
                <w:rtl/>
              </w:rPr>
              <w:t>117 ליחידה</w:t>
            </w:r>
          </w:p>
        </w:tc>
        <w:tc>
          <w:tcPr>
            <w:tcW w:w="1113" w:type="dxa"/>
            <w:vAlign w:val="center"/>
          </w:tcPr>
          <w:p w:rsidR="006061FE" w:rsidRPr="00C66A8F" w:rsidRDefault="00C66A8F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15.6</w:t>
            </w:r>
          </w:p>
        </w:tc>
        <w:tc>
          <w:tcPr>
            <w:tcW w:w="2107" w:type="dxa"/>
            <w:vAlign w:val="center"/>
          </w:tcPr>
          <w:p w:rsidR="007255DD" w:rsidRPr="00C66A8F" w:rsidRDefault="0088195E" w:rsidP="0088195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66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11409" w:rsidRPr="00673C66" w:rsidTr="00CE3D4D">
        <w:trPr>
          <w:trHeight w:val="401"/>
          <w:jc w:val="center"/>
        </w:trPr>
        <w:tc>
          <w:tcPr>
            <w:tcW w:w="2216" w:type="dxa"/>
            <w:vAlign w:val="center"/>
          </w:tcPr>
          <w:p w:rsidR="0023564E" w:rsidRPr="00C67C66" w:rsidRDefault="004D6E7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ביוטיים</w:t>
            </w:r>
            <w:proofErr w:type="spellEnd"/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1030" w:type="dxa"/>
            <w:vAlign w:val="center"/>
          </w:tcPr>
          <w:p w:rsidR="0023564E" w:rsidRPr="00673C66" w:rsidRDefault="004D6E7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בחו"ל</w:t>
            </w:r>
          </w:p>
        </w:tc>
        <w:tc>
          <w:tcPr>
            <w:tcW w:w="907" w:type="dxa"/>
            <w:vAlign w:val="center"/>
          </w:tcPr>
          <w:p w:rsidR="0023564E" w:rsidRPr="00673C66" w:rsidRDefault="004D6E7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23564E" w:rsidRPr="00673C66" w:rsidRDefault="004D6E7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8" w:type="dxa"/>
            <w:vAlign w:val="center"/>
          </w:tcPr>
          <w:p w:rsidR="0023564E" w:rsidRPr="00673C66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1" w:type="dxa"/>
            <w:vAlign w:val="center"/>
          </w:tcPr>
          <w:p w:rsidR="0023564E" w:rsidRPr="00673C66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23564E" w:rsidRPr="00673C66" w:rsidRDefault="003931F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9.32 למניה</w:t>
            </w:r>
          </w:p>
        </w:tc>
        <w:tc>
          <w:tcPr>
            <w:tcW w:w="1113" w:type="dxa"/>
            <w:vAlign w:val="center"/>
          </w:tcPr>
          <w:p w:rsidR="0023564E" w:rsidRPr="00673C66" w:rsidRDefault="003931FB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103.0</w:t>
            </w:r>
          </w:p>
        </w:tc>
        <w:tc>
          <w:tcPr>
            <w:tcW w:w="2107" w:type="dxa"/>
            <w:vAlign w:val="center"/>
          </w:tcPr>
          <w:p w:rsidR="004D6E7F" w:rsidRDefault="004D6E7F" w:rsidP="004D6E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הנפקה </w:t>
            </w:r>
          </w:p>
          <w:p w:rsidR="0023564E" w:rsidRPr="00673C66" w:rsidRDefault="004D6E7F" w:rsidP="004D6E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לציבור בארה"ב.</w:t>
            </w:r>
          </w:p>
        </w:tc>
      </w:tr>
    </w:tbl>
    <w:p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tl/>
        </w:rPr>
        <w:br w:type="page"/>
      </w:r>
    </w:p>
    <w:p w:rsidR="006061FE" w:rsidRPr="00C67C66" w:rsidRDefault="00815744" w:rsidP="0023564E">
      <w:pPr>
        <w:pStyle w:val="1"/>
        <w:spacing w:after="240"/>
        <w:ind w:left="-359"/>
      </w:pPr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8029F3">
        <w:rPr>
          <w:rFonts w:hint="cs"/>
          <w:rtl/>
        </w:rPr>
        <w:t>ספטמבר</w:t>
      </w:r>
      <w:r w:rsidR="009D54E5">
        <w:rPr>
          <w:rFonts w:hint="cs"/>
          <w:rtl/>
        </w:rPr>
        <w:t xml:space="preserve"> </w:t>
      </w:r>
      <w:r w:rsidR="001B4CF6">
        <w:rPr>
          <w:rFonts w:hint="cs"/>
          <w:rtl/>
        </w:rPr>
        <w:t>2018</w:t>
      </w:r>
    </w:p>
    <w:p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673C66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1E4074">
        <w:trPr>
          <w:trHeight w:val="295"/>
        </w:trPr>
        <w:tc>
          <w:tcPr>
            <w:tcW w:w="2264" w:type="dxa"/>
            <w:vAlign w:val="center"/>
          </w:tcPr>
          <w:p w:rsidR="00E1727C" w:rsidRPr="00F32F5A" w:rsidRDefault="00B0218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איי.סי.בי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(לשעבר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בי.אס.פי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916" w:type="dxa"/>
            <w:vAlign w:val="center"/>
          </w:tcPr>
          <w:p w:rsidR="00E1727C" w:rsidRPr="00673C66" w:rsidRDefault="00B0218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673C66" w:rsidRDefault="00B0218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0.97 למניה</w:t>
            </w:r>
          </w:p>
        </w:tc>
        <w:tc>
          <w:tcPr>
            <w:tcW w:w="1980" w:type="dxa"/>
            <w:vAlign w:val="center"/>
          </w:tcPr>
          <w:p w:rsidR="00B0218B" w:rsidRPr="00673C66" w:rsidRDefault="00B0218B" w:rsidP="00B0218B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2.6</w:t>
            </w:r>
          </w:p>
        </w:tc>
        <w:tc>
          <w:tcPr>
            <w:tcW w:w="5215" w:type="dxa"/>
            <w:vAlign w:val="center"/>
          </w:tcPr>
          <w:p w:rsidR="00E1727C" w:rsidRPr="00673C66" w:rsidRDefault="00B0218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כ-15.4% ממניות החברה, בדילול מלא, לתאגידים מקבוצת </w:t>
            </w:r>
            <w:r>
              <w:rPr>
                <w:rFonts w:ascii="Arial" w:hAnsi="Arial" w:cs="Arial"/>
                <w:szCs w:val="24"/>
              </w:rPr>
              <w:t>Citrine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27568C" w:rsidRPr="00673C66" w:rsidTr="001E4074">
        <w:trPr>
          <w:trHeight w:val="271"/>
        </w:trPr>
        <w:tc>
          <w:tcPr>
            <w:tcW w:w="2264" w:type="dxa"/>
            <w:vAlign w:val="center"/>
          </w:tcPr>
          <w:p w:rsidR="0027568C" w:rsidRPr="00F32F5A" w:rsidRDefault="0027568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רמי לוי</w:t>
            </w:r>
          </w:p>
        </w:tc>
        <w:tc>
          <w:tcPr>
            <w:tcW w:w="916" w:type="dxa"/>
            <w:vAlign w:val="center"/>
          </w:tcPr>
          <w:p w:rsidR="0027568C" w:rsidRPr="00673C66" w:rsidRDefault="0027568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7568C" w:rsidRPr="00673C66" w:rsidRDefault="0027568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7568C" w:rsidRPr="00673C66" w:rsidRDefault="0027568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7568C" w:rsidRPr="00673C66" w:rsidRDefault="0027568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172.40 למניה</w:t>
            </w:r>
          </w:p>
        </w:tc>
        <w:tc>
          <w:tcPr>
            <w:tcW w:w="1980" w:type="dxa"/>
            <w:vAlign w:val="center"/>
          </w:tcPr>
          <w:p w:rsidR="0027568C" w:rsidRPr="00673C66" w:rsidRDefault="0027568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32.8</w:t>
            </w:r>
          </w:p>
        </w:tc>
        <w:tc>
          <w:tcPr>
            <w:tcW w:w="5215" w:type="dxa"/>
            <w:vAlign w:val="center"/>
          </w:tcPr>
          <w:p w:rsidR="0027568C" w:rsidRPr="00673C66" w:rsidRDefault="0027568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כ-1.4% ממניות החברה, בדילול מלא, לגרין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לנטרן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פידר </w:t>
            </w:r>
            <w:r>
              <w:rPr>
                <w:rFonts w:ascii="Arial" w:hAnsi="Arial" w:cs="Arial" w:hint="cs"/>
                <w:szCs w:val="24"/>
              </w:rPr>
              <w:t>III</w:t>
            </w:r>
            <w:r>
              <w:rPr>
                <w:rFonts w:ascii="Arial" w:hAnsi="Arial" w:cs="Arial" w:hint="cs"/>
                <w:szCs w:val="24"/>
                <w:rtl/>
              </w:rPr>
              <w:t xml:space="preserve"> שותפות מוגבלת, במסגרת עסקת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קופיקס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".</w:t>
            </w:r>
          </w:p>
        </w:tc>
      </w:tr>
      <w:tr w:rsidR="00824FE5" w:rsidRPr="00673C66" w:rsidTr="001E4074">
        <w:trPr>
          <w:trHeight w:val="271"/>
        </w:trPr>
        <w:tc>
          <w:tcPr>
            <w:tcW w:w="2264" w:type="dxa"/>
            <w:vAlign w:val="center"/>
          </w:tcPr>
          <w:p w:rsidR="00824FE5" w:rsidRDefault="00824FE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קופיקס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916" w:type="dxa"/>
            <w:vAlign w:val="center"/>
          </w:tcPr>
          <w:p w:rsidR="00824FE5" w:rsidRDefault="00824FE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24FE5" w:rsidRPr="00673C66" w:rsidRDefault="00824FE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24FE5" w:rsidRPr="00673C66" w:rsidRDefault="00824FE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24FE5" w:rsidRDefault="00824FE5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6.60 למניה</w:t>
            </w:r>
          </w:p>
        </w:tc>
        <w:tc>
          <w:tcPr>
            <w:tcW w:w="1980" w:type="dxa"/>
            <w:vAlign w:val="center"/>
          </w:tcPr>
          <w:p w:rsidR="00824FE5" w:rsidRDefault="00824FE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65.2</w:t>
            </w:r>
          </w:p>
        </w:tc>
        <w:tc>
          <w:tcPr>
            <w:tcW w:w="5215" w:type="dxa"/>
            <w:vAlign w:val="center"/>
          </w:tcPr>
          <w:p w:rsidR="00824FE5" w:rsidRDefault="00824FE5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כ-37.5% ממניות החברה, בדילול מלא, לרמי לוי (חברה בורסאית) במסגרת עסקת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קופיקס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".</w:t>
            </w:r>
          </w:p>
        </w:tc>
      </w:tr>
      <w:tr w:rsidR="00A855D7" w:rsidRPr="00673C66" w:rsidTr="001E4074">
        <w:trPr>
          <w:trHeight w:val="271"/>
        </w:trPr>
        <w:tc>
          <w:tcPr>
            <w:tcW w:w="2264" w:type="dxa"/>
            <w:vAlign w:val="center"/>
          </w:tcPr>
          <w:p w:rsidR="00A855D7" w:rsidRPr="00F32F5A" w:rsidRDefault="00A855D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יו ניבו (לשעבר "די פארם")</w:t>
            </w:r>
          </w:p>
        </w:tc>
        <w:tc>
          <w:tcPr>
            <w:tcW w:w="916" w:type="dxa"/>
            <w:vAlign w:val="center"/>
          </w:tcPr>
          <w:p w:rsidR="00A855D7" w:rsidRPr="00673C66" w:rsidRDefault="00A855D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855D7" w:rsidRPr="00673C66" w:rsidRDefault="00A855D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855D7" w:rsidRPr="00673C66" w:rsidRDefault="00A855D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855D7" w:rsidRPr="00673C66" w:rsidRDefault="00A855D7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4.28 למניה</w:t>
            </w:r>
          </w:p>
        </w:tc>
        <w:tc>
          <w:tcPr>
            <w:tcW w:w="1980" w:type="dxa"/>
            <w:vAlign w:val="center"/>
          </w:tcPr>
          <w:p w:rsidR="00A855D7" w:rsidRPr="00673C66" w:rsidRDefault="00823C4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32.8</w:t>
            </w:r>
          </w:p>
        </w:tc>
        <w:tc>
          <w:tcPr>
            <w:tcW w:w="5215" w:type="dxa"/>
            <w:vAlign w:val="center"/>
          </w:tcPr>
          <w:p w:rsidR="00A855D7" w:rsidRPr="00673C66" w:rsidRDefault="00A855D7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כ-43.1% ממניות החברה, בדילול מלא, לבעלי עני</w:t>
            </w:r>
            <w:r w:rsidR="00823C40">
              <w:rPr>
                <w:rFonts w:ascii="Arial" w:hAnsi="Arial" w:cs="Arial" w:hint="cs"/>
                <w:szCs w:val="24"/>
                <w:rtl/>
              </w:rPr>
              <w:t xml:space="preserve">ין ואחרים, במסגרת מיזוג </w:t>
            </w:r>
            <w:proofErr w:type="spellStart"/>
            <w:r w:rsidR="00823C40">
              <w:rPr>
                <w:rFonts w:ascii="Arial" w:hAnsi="Arial" w:cs="Arial" w:hint="cs"/>
                <w:szCs w:val="24"/>
                <w:rtl/>
              </w:rPr>
              <w:t>יו.אן.וי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מדיסין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823C40">
              <w:rPr>
                <w:rFonts w:ascii="Arial" w:hAnsi="Arial" w:cs="Arial" w:hint="cs"/>
                <w:szCs w:val="24"/>
                <w:rtl/>
              </w:rPr>
              <w:t xml:space="preserve">(100%) </w:t>
            </w:r>
            <w:r>
              <w:rPr>
                <w:rFonts w:ascii="Arial" w:hAnsi="Arial" w:cs="Arial" w:hint="cs"/>
                <w:szCs w:val="24"/>
                <w:rtl/>
              </w:rPr>
              <w:t>בחברה, בדרך של החלפת מניות.</w:t>
            </w:r>
          </w:p>
        </w:tc>
      </w:tr>
      <w:tr w:rsidR="00823C40" w:rsidRPr="00673C66" w:rsidTr="001E4074">
        <w:trPr>
          <w:trHeight w:val="271"/>
        </w:trPr>
        <w:tc>
          <w:tcPr>
            <w:tcW w:w="2264" w:type="dxa"/>
            <w:vAlign w:val="center"/>
          </w:tcPr>
          <w:p w:rsidR="00823C40" w:rsidRPr="00F32F5A" w:rsidRDefault="00823C40" w:rsidP="00823C40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יו ניבו (לשעבר "די פארם")</w:t>
            </w:r>
          </w:p>
        </w:tc>
        <w:tc>
          <w:tcPr>
            <w:tcW w:w="916" w:type="dxa"/>
            <w:vAlign w:val="center"/>
          </w:tcPr>
          <w:p w:rsidR="00823C40" w:rsidRPr="00673C66" w:rsidRDefault="00823C40" w:rsidP="00823C40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23C40" w:rsidRPr="00673C66" w:rsidRDefault="00823C40" w:rsidP="00823C4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23C40" w:rsidRPr="00673C66" w:rsidRDefault="00823C40" w:rsidP="00823C4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23C40" w:rsidRPr="00673C66" w:rsidRDefault="00823C40" w:rsidP="00823C40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2.2 למניה</w:t>
            </w:r>
          </w:p>
        </w:tc>
        <w:tc>
          <w:tcPr>
            <w:tcW w:w="1980" w:type="dxa"/>
            <w:vAlign w:val="center"/>
          </w:tcPr>
          <w:p w:rsidR="00823C40" w:rsidRPr="00673C66" w:rsidRDefault="00823C40" w:rsidP="00823C40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5.7</w:t>
            </w:r>
          </w:p>
        </w:tc>
        <w:tc>
          <w:tcPr>
            <w:tcW w:w="5215" w:type="dxa"/>
            <w:vAlign w:val="center"/>
          </w:tcPr>
          <w:p w:rsidR="00823C40" w:rsidRDefault="00823C40" w:rsidP="00823C40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כ-37.6% ממניות החברה, בדילול מלא, </w:t>
            </w:r>
          </w:p>
          <w:p w:rsidR="00823C40" w:rsidRPr="00673C66" w:rsidRDefault="00823C40" w:rsidP="00CE3D4D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ל-26 משקיעים</w:t>
            </w:r>
            <w:r w:rsidR="00CE3D4D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4D2984" w:rsidRPr="00673C66" w:rsidTr="001E4074">
        <w:trPr>
          <w:trHeight w:val="271"/>
        </w:trPr>
        <w:tc>
          <w:tcPr>
            <w:tcW w:w="2264" w:type="dxa"/>
            <w:vAlign w:val="center"/>
          </w:tcPr>
          <w:p w:rsidR="004D2984" w:rsidRPr="00F32F5A" w:rsidRDefault="004D2984" w:rsidP="004D2984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סייפ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-טי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4D2984" w:rsidRPr="00673C66" w:rsidRDefault="004D298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D2984" w:rsidRPr="00673C66" w:rsidRDefault="004D298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D2984" w:rsidRPr="00673C66" w:rsidRDefault="004D298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D2984" w:rsidRPr="00673C66" w:rsidRDefault="004D298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:rsidR="004D2984" w:rsidRPr="00673C66" w:rsidRDefault="004D298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1.7</w:t>
            </w:r>
          </w:p>
        </w:tc>
        <w:tc>
          <w:tcPr>
            <w:tcW w:w="5215" w:type="dxa"/>
            <w:vAlign w:val="center"/>
          </w:tcPr>
          <w:p w:rsidR="004D2984" w:rsidRPr="00673C66" w:rsidRDefault="004D298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לקבוצת משקיעים במסגרת מנגנון "אנטי דילול".</w:t>
            </w:r>
          </w:p>
        </w:tc>
      </w:tr>
      <w:tr w:rsidR="00C52604" w:rsidRPr="00673C66" w:rsidTr="001E4074">
        <w:trPr>
          <w:trHeight w:val="271"/>
        </w:trPr>
        <w:tc>
          <w:tcPr>
            <w:tcW w:w="2264" w:type="dxa"/>
            <w:vAlign w:val="center"/>
          </w:tcPr>
          <w:p w:rsidR="00C52604" w:rsidRPr="00F32F5A" w:rsidRDefault="00C5260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C52604" w:rsidRPr="00673C66" w:rsidRDefault="00C5260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52604" w:rsidRPr="00673C66" w:rsidRDefault="00C5260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52604" w:rsidRPr="00673C66" w:rsidRDefault="00C5260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52604" w:rsidRPr="00673C66" w:rsidRDefault="00C5260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14.90 למניה</w:t>
            </w:r>
          </w:p>
        </w:tc>
        <w:tc>
          <w:tcPr>
            <w:tcW w:w="1980" w:type="dxa"/>
            <w:vAlign w:val="center"/>
          </w:tcPr>
          <w:p w:rsidR="00C52604" w:rsidRPr="00673C66" w:rsidRDefault="00BE5E3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50.1</w:t>
            </w:r>
          </w:p>
        </w:tc>
        <w:tc>
          <w:tcPr>
            <w:tcW w:w="5215" w:type="dxa"/>
            <w:vAlign w:val="center"/>
          </w:tcPr>
          <w:p w:rsidR="00C52604" w:rsidRPr="00673C66" w:rsidRDefault="00C5260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כ-1.9% ממניות החברה, בדילול מלא,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ל"אלטשולר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שחם גמל ופנסיה".</w:t>
            </w:r>
          </w:p>
        </w:tc>
      </w:tr>
    </w:tbl>
    <w:p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7656E7" w:rsidRPr="00C67C66" w:rsidRDefault="007656E7" w:rsidP="007656E7">
      <w:pPr>
        <w:pStyle w:val="1"/>
        <w:spacing w:after="240"/>
        <w:ind w:left="-359"/>
      </w:pPr>
      <w:r w:rsidRPr="00C67C66">
        <w:rPr>
          <w:rtl/>
        </w:rPr>
        <w:lastRenderedPageBreak/>
        <w:t>פרטי ההנפקות</w:t>
      </w:r>
      <w:r w:rsidRPr="00C67C66">
        <w:rPr>
          <w:rFonts w:hint="cs"/>
          <w:rtl/>
        </w:rPr>
        <w:t xml:space="preserve"> - </w:t>
      </w:r>
      <w:r w:rsidR="008029F3">
        <w:rPr>
          <w:rFonts w:hint="cs"/>
          <w:rtl/>
        </w:rPr>
        <w:t>ספטמבר</w:t>
      </w:r>
      <w:r w:rsidR="009D54E5">
        <w:rPr>
          <w:rFonts w:hint="cs"/>
          <w:rtl/>
        </w:rPr>
        <w:t xml:space="preserve"> </w:t>
      </w:r>
      <w:r w:rsidR="001B4CF6">
        <w:rPr>
          <w:rFonts w:hint="cs"/>
          <w:rtl/>
        </w:rPr>
        <w:t>2018</w:t>
      </w:r>
    </w:p>
    <w:p w:rsidR="007656E7" w:rsidRPr="00C67C66" w:rsidRDefault="007656E7" w:rsidP="007656E7">
      <w:pPr>
        <w:pStyle w:val="2"/>
        <w:ind w:left="-359"/>
        <w:rPr>
          <w:rtl/>
        </w:rPr>
      </w:pPr>
      <w:r>
        <w:rPr>
          <w:rFonts w:hint="cs"/>
          <w:rtl/>
        </w:rPr>
        <w:t xml:space="preserve">תעודות סל על מדדי מניות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3749" w:type="dxa"/>
        <w:tblInd w:w="-249" w:type="dxa"/>
        <w:tblLayout w:type="fixed"/>
        <w:tblLook w:val="0000" w:firstRow="0" w:lastRow="0" w:firstColumn="0" w:lastColumn="0" w:noHBand="0" w:noVBand="0"/>
        <w:tblCaption w:val="שוק המניות - תעודות סל על מדדי מניות – הקצאות פרטיות"/>
        <w:tblDescription w:val="שוק המניות - תעודות סל על מדדי מניות – הקצאות פרטיות"/>
      </w:tblPr>
      <w:tblGrid>
        <w:gridCol w:w="2513"/>
        <w:gridCol w:w="916"/>
        <w:gridCol w:w="1992"/>
        <w:gridCol w:w="1980"/>
        <w:gridCol w:w="6348"/>
      </w:tblGrid>
      <w:tr w:rsidR="00426A79" w:rsidRPr="00673C66" w:rsidTr="00A55C58">
        <w:trPr>
          <w:trHeight w:val="435"/>
          <w:tblHeader/>
        </w:trPr>
        <w:tc>
          <w:tcPr>
            <w:tcW w:w="2513" w:type="dxa"/>
            <w:shd w:val="pct10" w:color="auto" w:fill="auto"/>
          </w:tcPr>
          <w:p w:rsidR="00426A79" w:rsidRPr="00673C66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426A79" w:rsidRPr="00673C66" w:rsidRDefault="00426A79" w:rsidP="003637C3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426A79" w:rsidRPr="00673C66" w:rsidRDefault="00426A79" w:rsidP="00224010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="0022401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תעודת סל</w:t>
            </w:r>
          </w:p>
          <w:p w:rsidR="00426A79" w:rsidRPr="00673C66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1992" w:type="dxa"/>
            <w:shd w:val="pct10" w:color="auto" w:fill="auto"/>
          </w:tcPr>
          <w:p w:rsidR="00426A79" w:rsidRPr="00673C66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426A79" w:rsidRPr="00673C66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6348" w:type="dxa"/>
            <w:shd w:val="pct10" w:color="auto" w:fill="auto"/>
          </w:tcPr>
          <w:p w:rsidR="00426A79" w:rsidRPr="00673C66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426A79" w:rsidRPr="00673C66" w:rsidTr="00A55C58">
        <w:trPr>
          <w:trHeight w:val="295"/>
        </w:trPr>
        <w:tc>
          <w:tcPr>
            <w:tcW w:w="2513" w:type="dxa"/>
            <w:vAlign w:val="center"/>
          </w:tcPr>
          <w:p w:rsidR="00426A79" w:rsidRPr="00F32F5A" w:rsidRDefault="00AA7493" w:rsidP="007656E7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פסגות מדדים</w:t>
            </w:r>
          </w:p>
        </w:tc>
        <w:tc>
          <w:tcPr>
            <w:tcW w:w="916" w:type="dxa"/>
            <w:vAlign w:val="center"/>
          </w:tcPr>
          <w:p w:rsidR="00426A79" w:rsidRPr="00673C66" w:rsidRDefault="00AA749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426A79" w:rsidRPr="00673C66" w:rsidRDefault="00AA7493" w:rsidP="008020C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50.1</w:t>
            </w:r>
            <w:r w:rsidR="008020C7">
              <w:rPr>
                <w:rFonts w:ascii="Arial" w:hAnsi="Arial" w:cs="Arial" w:hint="cs"/>
                <w:szCs w:val="24"/>
                <w:rtl/>
              </w:rPr>
              <w:t>7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980" w:type="dxa"/>
            <w:vAlign w:val="center"/>
          </w:tcPr>
          <w:p w:rsidR="00426A79" w:rsidRPr="00673C66" w:rsidRDefault="00AA7493" w:rsidP="003637C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187.1**</w:t>
            </w:r>
          </w:p>
        </w:tc>
        <w:tc>
          <w:tcPr>
            <w:tcW w:w="6348" w:type="dxa"/>
            <w:vAlign w:val="center"/>
          </w:tcPr>
          <w:p w:rsidR="00426A79" w:rsidRDefault="00AA7493" w:rsidP="003637C3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תעודות סל ממונפת בחסר סד' קסט'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r>
              <w:rPr>
                <w:rFonts w:ascii="Arial" w:hAnsi="Arial" w:cs="Arial"/>
                <w:szCs w:val="24"/>
              </w:rPr>
              <w:t>S&amp;P 500</w:t>
            </w:r>
            <w:r>
              <w:rPr>
                <w:rFonts w:ascii="Arial" w:hAnsi="Arial" w:cs="Arial" w:hint="cs"/>
                <w:szCs w:val="24"/>
                <w:rtl/>
              </w:rPr>
              <w:t xml:space="preserve"> פי 3.</w:t>
            </w:r>
          </w:p>
          <w:p w:rsidR="00AA7493" w:rsidRDefault="00AA7493" w:rsidP="00A55C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לחברה בת</w:t>
            </w:r>
            <w:r w:rsidR="00A55C58">
              <w:rPr>
                <w:rFonts w:ascii="Arial" w:hAnsi="Arial" w:cs="Arial" w:hint="cs"/>
                <w:szCs w:val="24"/>
                <w:rtl/>
              </w:rPr>
              <w:t xml:space="preserve"> עפ"י דו"ח הצעת מדף מ-6.9.2018.</w:t>
            </w:r>
          </w:p>
          <w:p w:rsidR="00AA7493" w:rsidRPr="00673C66" w:rsidRDefault="00AA7493" w:rsidP="003637C3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656E7" w:rsidRDefault="007656E7" w:rsidP="0023564E">
      <w:pPr>
        <w:pStyle w:val="2"/>
        <w:ind w:hanging="142"/>
        <w:rPr>
          <w:sz w:val="36"/>
          <w:szCs w:val="36"/>
          <w:rtl/>
        </w:rPr>
      </w:pPr>
    </w:p>
    <w:p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>
        <w:rPr>
          <w:sz w:val="36"/>
          <w:szCs w:val="36"/>
          <w:rtl/>
        </w:rPr>
        <w:br w:type="page"/>
      </w:r>
    </w:p>
    <w:p w:rsidR="0023564E" w:rsidRDefault="0023564E" w:rsidP="0023564E">
      <w:pPr>
        <w:pStyle w:val="2"/>
        <w:ind w:hanging="142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8029F3">
        <w:rPr>
          <w:rFonts w:hint="cs"/>
          <w:sz w:val="36"/>
          <w:szCs w:val="36"/>
          <w:rtl/>
        </w:rPr>
        <w:t>ספטמבר</w:t>
      </w:r>
      <w:r w:rsidR="009D54E5">
        <w:rPr>
          <w:rFonts w:hint="cs"/>
          <w:sz w:val="36"/>
          <w:szCs w:val="36"/>
          <w:rtl/>
        </w:rPr>
        <w:t xml:space="preserve"> </w:t>
      </w:r>
      <w:r w:rsidR="001B4CF6">
        <w:rPr>
          <w:rFonts w:hint="cs"/>
          <w:sz w:val="36"/>
          <w:szCs w:val="36"/>
          <w:rtl/>
        </w:rPr>
        <w:t>2018</w:t>
      </w:r>
    </w:p>
    <w:p w:rsidR="00792A8E" w:rsidRDefault="00792A8E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>שוק האג"ח</w:t>
      </w:r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="00667400">
        <w:rPr>
          <w:rFonts w:hint="cs"/>
          <w:rtl/>
        </w:rPr>
        <w:t>חדשות</w:t>
      </w:r>
      <w:r>
        <w:rPr>
          <w:rFonts w:hint="cs"/>
          <w:rtl/>
        </w:rPr>
        <w:t xml:space="preserve"> </w:t>
      </w:r>
      <w:r w:rsidR="00B41139"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378" w:type="dxa"/>
        <w:tblInd w:w="966" w:type="dxa"/>
        <w:tblLook w:val="04A0" w:firstRow="1" w:lastRow="0" w:firstColumn="1" w:lastColumn="0" w:noHBand="0" w:noVBand="1"/>
        <w:tblCaption w:val="שוק האג&quot;ח - חברות חדשות – הנפקות"/>
        <w:tblDescription w:val="שוק האג&quot;ח - חברות חדשות – הנפקות"/>
      </w:tblPr>
      <w:tblGrid>
        <w:gridCol w:w="1578"/>
        <w:gridCol w:w="1285"/>
        <w:gridCol w:w="1165"/>
        <w:gridCol w:w="1165"/>
        <w:gridCol w:w="1154"/>
        <w:gridCol w:w="1310"/>
        <w:gridCol w:w="1153"/>
        <w:gridCol w:w="1158"/>
        <w:gridCol w:w="1108"/>
        <w:gridCol w:w="1092"/>
        <w:gridCol w:w="2210"/>
      </w:tblGrid>
      <w:tr w:rsidR="00B41139" w:rsidRPr="00E1727C" w:rsidTr="00CE3D4D">
        <w:trPr>
          <w:tblHeader/>
        </w:trPr>
        <w:tc>
          <w:tcPr>
            <w:tcW w:w="1578" w:type="dxa"/>
            <w:shd w:val="clear" w:color="auto" w:fill="F2F2F2" w:themeFill="background1" w:themeFillShade="F2"/>
          </w:tcPr>
          <w:p w:rsidR="00B41139" w:rsidRDefault="00B41139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10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061FE" w:rsidRPr="00E1727C" w:rsidTr="00CE3D4D">
        <w:tc>
          <w:tcPr>
            <w:tcW w:w="1578" w:type="dxa"/>
            <w:vAlign w:val="center"/>
          </w:tcPr>
          <w:p w:rsidR="006061FE" w:rsidRPr="0083187F" w:rsidRDefault="00D135F6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187F">
              <w:rPr>
                <w:rFonts w:ascii="Arial" w:hAnsi="Arial" w:cs="Arial" w:hint="cs"/>
                <w:szCs w:val="24"/>
                <w:rtl/>
              </w:rPr>
              <w:t xml:space="preserve">אמ אר אר (זרה) </w:t>
            </w:r>
            <w:r w:rsidRPr="0083187F">
              <w:rPr>
                <w:rFonts w:ascii="Arial" w:hAnsi="Arial" w:cs="Arial"/>
                <w:szCs w:val="24"/>
                <w:rtl/>
              </w:rPr>
              <w:t>–</w:t>
            </w:r>
            <w:r w:rsidRPr="0083187F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83187F">
              <w:rPr>
                <w:rFonts w:ascii="Arial" w:hAnsi="Arial" w:cs="Arial"/>
                <w:szCs w:val="24"/>
                <w:rtl/>
              </w:rPr>
              <w:br/>
            </w:r>
            <w:r w:rsidRPr="0083187F">
              <w:rPr>
                <w:rFonts w:ascii="Arial" w:hAnsi="Arial" w:cs="Arial" w:hint="cs"/>
                <w:szCs w:val="24"/>
                <w:rtl/>
              </w:rPr>
              <w:t>נדל"ן ובינוי</w:t>
            </w:r>
          </w:p>
        </w:tc>
        <w:tc>
          <w:tcPr>
            <w:tcW w:w="1285" w:type="dxa"/>
            <w:vAlign w:val="center"/>
          </w:tcPr>
          <w:p w:rsidR="006061FE" w:rsidRPr="0083187F" w:rsidRDefault="00D135F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187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061FE" w:rsidRPr="0083187F" w:rsidRDefault="00D135F6" w:rsidP="00D135F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3187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061FE" w:rsidRPr="0083187F" w:rsidRDefault="006061FE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061FE" w:rsidRPr="0083187F" w:rsidRDefault="00D135F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187F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3187F">
              <w:rPr>
                <w:rFonts w:ascii="Arial" w:hAnsi="Arial" w:cs="Arial"/>
                <w:szCs w:val="24"/>
                <w:rtl/>
              </w:rPr>
              <w:t>–</w:t>
            </w:r>
            <w:r w:rsidRPr="0083187F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10" w:type="dxa"/>
            <w:vAlign w:val="center"/>
          </w:tcPr>
          <w:p w:rsidR="006061FE" w:rsidRPr="0083187F" w:rsidRDefault="00D135F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187F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135F6" w:rsidRPr="0083187F" w:rsidRDefault="00D135F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3187F">
              <w:rPr>
                <w:rFonts w:ascii="Arial" w:hAnsi="Arial" w:cs="Arial"/>
                <w:szCs w:val="24"/>
              </w:rPr>
              <w:t>0%-4.5%</w:t>
            </w:r>
          </w:p>
        </w:tc>
        <w:tc>
          <w:tcPr>
            <w:tcW w:w="1153" w:type="dxa"/>
            <w:vAlign w:val="center"/>
          </w:tcPr>
          <w:p w:rsidR="006061FE" w:rsidRPr="0083187F" w:rsidRDefault="00D135F6" w:rsidP="00CC26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187F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C2634" w:rsidRPr="0083187F"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1158" w:type="dxa"/>
            <w:vAlign w:val="center"/>
          </w:tcPr>
          <w:p w:rsidR="006061FE" w:rsidRPr="0083187F" w:rsidRDefault="00D135F6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187F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8" w:type="dxa"/>
            <w:vAlign w:val="center"/>
          </w:tcPr>
          <w:p w:rsidR="006061FE" w:rsidRPr="0083187F" w:rsidRDefault="00D135F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187F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92" w:type="dxa"/>
            <w:vAlign w:val="center"/>
          </w:tcPr>
          <w:p w:rsidR="006061FE" w:rsidRPr="0083187F" w:rsidRDefault="002F4D27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187F">
              <w:rPr>
                <w:rFonts w:ascii="Arial" w:hAnsi="Arial" w:cs="Arial" w:hint="cs"/>
                <w:szCs w:val="24"/>
                <w:rtl/>
              </w:rPr>
              <w:t>265.0</w:t>
            </w:r>
          </w:p>
        </w:tc>
        <w:tc>
          <w:tcPr>
            <w:tcW w:w="2210" w:type="dxa"/>
            <w:vAlign w:val="center"/>
          </w:tcPr>
          <w:p w:rsidR="006061FE" w:rsidRPr="0083187F" w:rsidRDefault="00D135F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187F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D135F6" w:rsidRPr="0083187F" w:rsidRDefault="00D135F6" w:rsidP="00CC26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187F">
              <w:rPr>
                <w:rFonts w:ascii="Arial" w:hAnsi="Arial" w:cs="Arial" w:hint="cs"/>
                <w:szCs w:val="24"/>
                <w:rtl/>
              </w:rPr>
              <w:t>כ-</w:t>
            </w:r>
            <w:r w:rsidR="00CC2634" w:rsidRPr="0083187F">
              <w:rPr>
                <w:rFonts w:ascii="Arial" w:hAnsi="Arial" w:cs="Arial" w:hint="cs"/>
                <w:szCs w:val="24"/>
                <w:rtl/>
              </w:rPr>
              <w:t>86%</w:t>
            </w:r>
            <w:r w:rsidRPr="0083187F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D135F6" w:rsidRPr="0083187F" w:rsidRDefault="00D135F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187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B41139" w:rsidRPr="00B41139" w:rsidRDefault="00B41139" w:rsidP="00B41139">
      <w:pPr>
        <w:pStyle w:val="20"/>
        <w:rPr>
          <w:rtl/>
        </w:rPr>
      </w:pPr>
    </w:p>
    <w:p w:rsidR="00B41139" w:rsidRPr="00B41139" w:rsidRDefault="00B41139" w:rsidP="00B41139">
      <w:pPr>
        <w:pStyle w:val="20"/>
        <w:rPr>
          <w:rtl/>
        </w:rPr>
      </w:pPr>
    </w:p>
    <w:p w:rsidR="00B41139" w:rsidRDefault="00400369" w:rsidP="000430A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</w:pPr>
      <w:r>
        <w:rPr>
          <w:rtl/>
        </w:rPr>
        <w:br w:type="page"/>
      </w:r>
    </w:p>
    <w:p w:rsidR="00667400" w:rsidRDefault="00667400" w:rsidP="00667400">
      <w:pPr>
        <w:pStyle w:val="2"/>
        <w:ind w:hanging="142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8029F3">
        <w:rPr>
          <w:rFonts w:hint="cs"/>
          <w:sz w:val="36"/>
          <w:szCs w:val="36"/>
          <w:rtl/>
        </w:rPr>
        <w:t>ספטמבר</w:t>
      </w:r>
      <w:r w:rsidR="009D54E5">
        <w:rPr>
          <w:rFonts w:hint="cs"/>
          <w:sz w:val="36"/>
          <w:szCs w:val="36"/>
          <w:rtl/>
        </w:rPr>
        <w:t xml:space="preserve"> </w:t>
      </w:r>
      <w:r w:rsidR="001B4CF6">
        <w:rPr>
          <w:rFonts w:hint="cs"/>
          <w:sz w:val="36"/>
          <w:szCs w:val="36"/>
          <w:rtl/>
        </w:rPr>
        <w:t>2018</w:t>
      </w:r>
    </w:p>
    <w:p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>שוק האג"ח</w:t>
      </w:r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440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617"/>
        <w:gridCol w:w="1033"/>
        <w:gridCol w:w="1165"/>
        <w:gridCol w:w="1165"/>
        <w:gridCol w:w="1154"/>
        <w:gridCol w:w="1485"/>
        <w:gridCol w:w="1153"/>
        <w:gridCol w:w="1158"/>
        <w:gridCol w:w="1150"/>
        <w:gridCol w:w="1150"/>
        <w:gridCol w:w="2210"/>
      </w:tblGrid>
      <w:tr w:rsidR="00667400" w:rsidRPr="00E1727C" w:rsidTr="00A67856">
        <w:trPr>
          <w:tblHeader/>
        </w:trPr>
        <w:tc>
          <w:tcPr>
            <w:tcW w:w="1617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10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556BE7" w:rsidRPr="00A93883" w:rsidTr="00A67856">
        <w:tc>
          <w:tcPr>
            <w:tcW w:w="1617" w:type="dxa"/>
            <w:vAlign w:val="center"/>
          </w:tcPr>
          <w:p w:rsidR="00A93883" w:rsidRPr="00A93883" w:rsidRDefault="00A9388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אשטרום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נכסים</w:t>
            </w:r>
          </w:p>
        </w:tc>
        <w:tc>
          <w:tcPr>
            <w:tcW w:w="1033" w:type="dxa"/>
            <w:vAlign w:val="center"/>
          </w:tcPr>
          <w:p w:rsidR="00A93883" w:rsidRPr="00A93883" w:rsidRDefault="00A9388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93883" w:rsidRPr="00A93883" w:rsidRDefault="00A93883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93883" w:rsidRPr="00A93883" w:rsidRDefault="00A93883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A93883" w:rsidRPr="00A93883" w:rsidRDefault="00A9388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85" w:type="dxa"/>
            <w:vAlign w:val="center"/>
          </w:tcPr>
          <w:p w:rsidR="00A93883" w:rsidRDefault="00A9388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A93883" w:rsidRPr="00A93883" w:rsidRDefault="00A9388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0%-1.83%</w:t>
            </w:r>
          </w:p>
        </w:tc>
        <w:tc>
          <w:tcPr>
            <w:tcW w:w="1153" w:type="dxa"/>
            <w:vAlign w:val="center"/>
          </w:tcPr>
          <w:p w:rsidR="00A93883" w:rsidRPr="00A93883" w:rsidRDefault="00A93883" w:rsidP="00CE3D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E3D4D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58" w:type="dxa"/>
            <w:vAlign w:val="center"/>
          </w:tcPr>
          <w:p w:rsidR="00A93883" w:rsidRPr="00A93883" w:rsidRDefault="00A93883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A93883" w:rsidRPr="00A93883" w:rsidRDefault="00A9388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A93883" w:rsidRPr="00A93883" w:rsidRDefault="00B15F2C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260.0</w:t>
            </w:r>
          </w:p>
        </w:tc>
        <w:tc>
          <w:tcPr>
            <w:tcW w:w="2210" w:type="dxa"/>
            <w:vAlign w:val="center"/>
          </w:tcPr>
          <w:p w:rsidR="00A93883" w:rsidRPr="00A93883" w:rsidRDefault="00A93883" w:rsidP="00A9388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93883">
              <w:rPr>
                <w:rFonts w:ascii="Arial" w:hAnsi="Arial" w:cs="Arial" w:hint="cs"/>
                <w:szCs w:val="24"/>
                <w:rtl/>
              </w:rPr>
              <w:t>* אג"ח סד' י' (חדשה).</w:t>
            </w:r>
          </w:p>
          <w:p w:rsidR="00A93883" w:rsidRPr="00A93883" w:rsidRDefault="00A93883" w:rsidP="00A9388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93883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99%</w:t>
            </w:r>
            <w:r w:rsidRPr="00A93883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A93883" w:rsidRPr="00A93883" w:rsidRDefault="00A93883" w:rsidP="00A9388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9388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00E73" w:rsidRPr="00556BE7" w:rsidTr="00A67856">
        <w:tc>
          <w:tcPr>
            <w:tcW w:w="1617" w:type="dxa"/>
            <w:vAlign w:val="center"/>
          </w:tcPr>
          <w:p w:rsidR="00556BE7" w:rsidRPr="00556BE7" w:rsidRDefault="00556BE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גזית גלוב (דואלית)</w:t>
            </w:r>
          </w:p>
        </w:tc>
        <w:tc>
          <w:tcPr>
            <w:tcW w:w="1033" w:type="dxa"/>
            <w:vAlign w:val="center"/>
          </w:tcPr>
          <w:p w:rsidR="00556BE7" w:rsidRPr="00556BE7" w:rsidRDefault="00556BE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בארץ</w:t>
            </w:r>
          </w:p>
        </w:tc>
        <w:tc>
          <w:tcPr>
            <w:tcW w:w="1165" w:type="dxa"/>
            <w:vAlign w:val="center"/>
          </w:tcPr>
          <w:p w:rsidR="00556BE7" w:rsidRPr="00556BE7" w:rsidRDefault="00556BE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56BE7" w:rsidRPr="00556BE7" w:rsidRDefault="00556BE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556BE7" w:rsidRPr="00556BE7" w:rsidRDefault="00556BE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85" w:type="dxa"/>
            <w:vAlign w:val="center"/>
          </w:tcPr>
          <w:p w:rsidR="00556BE7" w:rsidRPr="00556BE7" w:rsidRDefault="00556BE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556BE7" w:rsidRPr="00556BE7" w:rsidRDefault="00556BE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511750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58" w:type="dxa"/>
            <w:vAlign w:val="center"/>
          </w:tcPr>
          <w:p w:rsidR="00556BE7" w:rsidRPr="00556BE7" w:rsidRDefault="00511750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556BE7" w:rsidRPr="00556BE7" w:rsidRDefault="0051175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1,040 ליחידה</w:t>
            </w:r>
          </w:p>
        </w:tc>
        <w:tc>
          <w:tcPr>
            <w:tcW w:w="1150" w:type="dxa"/>
            <w:vAlign w:val="center"/>
          </w:tcPr>
          <w:p w:rsidR="00556BE7" w:rsidRPr="00556BE7" w:rsidRDefault="00511750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416.0</w:t>
            </w:r>
          </w:p>
        </w:tc>
        <w:tc>
          <w:tcPr>
            <w:tcW w:w="2210" w:type="dxa"/>
            <w:vAlign w:val="center"/>
          </w:tcPr>
          <w:p w:rsidR="00556BE7" w:rsidRPr="00A93883" w:rsidRDefault="00556BE7" w:rsidP="00556B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9388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A93883">
              <w:rPr>
                <w:rFonts w:ascii="Arial" w:hAnsi="Arial" w:cs="Arial" w:hint="cs"/>
                <w:szCs w:val="24"/>
                <w:rtl/>
              </w:rPr>
              <w:t>י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556BE7" w:rsidRPr="00A93883" w:rsidRDefault="00511750" w:rsidP="00556B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556BE7" w:rsidRPr="00A93883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556BE7" w:rsidRPr="00556BE7" w:rsidRDefault="00556BE7" w:rsidP="00556B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9388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67400" w:rsidRPr="00E1727C" w:rsidTr="00A67856">
        <w:tc>
          <w:tcPr>
            <w:tcW w:w="1617" w:type="dxa"/>
            <w:vAlign w:val="center"/>
          </w:tcPr>
          <w:p w:rsidR="00667400" w:rsidRPr="009F267F" w:rsidRDefault="00A6785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267F">
              <w:rPr>
                <w:rFonts w:ascii="Arial" w:hAnsi="Arial" w:cs="Arial" w:hint="cs"/>
                <w:szCs w:val="24"/>
                <w:rtl/>
              </w:rPr>
              <w:t>אגוד הנפקות</w:t>
            </w:r>
          </w:p>
        </w:tc>
        <w:tc>
          <w:tcPr>
            <w:tcW w:w="1033" w:type="dxa"/>
            <w:vAlign w:val="center"/>
          </w:tcPr>
          <w:p w:rsidR="00667400" w:rsidRPr="009F267F" w:rsidRDefault="00A6785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267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9F267F" w:rsidRDefault="00A6785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F267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9F267F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67400" w:rsidRPr="009F267F" w:rsidRDefault="00A6785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267F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85" w:type="dxa"/>
            <w:vAlign w:val="center"/>
          </w:tcPr>
          <w:p w:rsidR="00667400" w:rsidRPr="009F267F" w:rsidRDefault="00A6785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267F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A67856" w:rsidRPr="009F267F" w:rsidRDefault="00A6785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267F">
              <w:rPr>
                <w:rFonts w:ascii="Arial" w:hAnsi="Arial" w:cs="Arial" w:hint="cs"/>
                <w:szCs w:val="24"/>
                <w:rtl/>
              </w:rPr>
              <w:t>0%-0.28%</w:t>
            </w:r>
          </w:p>
        </w:tc>
        <w:tc>
          <w:tcPr>
            <w:tcW w:w="1153" w:type="dxa"/>
            <w:vAlign w:val="center"/>
          </w:tcPr>
          <w:p w:rsidR="00667400" w:rsidRPr="009F267F" w:rsidRDefault="00A67856" w:rsidP="009F26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267F">
              <w:rPr>
                <w:rFonts w:ascii="Arial" w:hAnsi="Arial" w:cs="Arial" w:hint="cs"/>
                <w:szCs w:val="24"/>
                <w:rtl/>
              </w:rPr>
              <w:t>פי</w:t>
            </w:r>
            <w:r w:rsidR="009F267F" w:rsidRPr="009F267F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8" w:type="dxa"/>
            <w:vAlign w:val="center"/>
          </w:tcPr>
          <w:p w:rsidR="00667400" w:rsidRPr="009F267F" w:rsidRDefault="00A67856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267F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667400" w:rsidRPr="009F267F" w:rsidRDefault="00A6785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267F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667400" w:rsidRPr="009F267F" w:rsidRDefault="009F267F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267F">
              <w:rPr>
                <w:rFonts w:ascii="Arial" w:hAnsi="Arial" w:cs="Arial" w:hint="cs"/>
                <w:szCs w:val="24"/>
                <w:rtl/>
              </w:rPr>
              <w:t>424.8</w:t>
            </w:r>
          </w:p>
        </w:tc>
        <w:tc>
          <w:tcPr>
            <w:tcW w:w="2210" w:type="dxa"/>
            <w:vAlign w:val="center"/>
          </w:tcPr>
          <w:p w:rsidR="00667400" w:rsidRPr="009F267F" w:rsidRDefault="00A6785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267F">
              <w:rPr>
                <w:rFonts w:ascii="Arial" w:hAnsi="Arial" w:cs="Arial" w:hint="cs"/>
                <w:szCs w:val="24"/>
                <w:rtl/>
              </w:rPr>
              <w:t>* אג"ח סד' י' (חדשה).</w:t>
            </w:r>
          </w:p>
          <w:p w:rsidR="00A67856" w:rsidRPr="009F267F" w:rsidRDefault="009F267F" w:rsidP="00A6785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267F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A67856" w:rsidRPr="009F267F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A67856" w:rsidRPr="009F267F" w:rsidRDefault="00A6785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267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A93883" w:rsidRPr="00D35076" w:rsidTr="00A67856">
        <w:tc>
          <w:tcPr>
            <w:tcW w:w="1617" w:type="dxa"/>
            <w:vAlign w:val="center"/>
          </w:tcPr>
          <w:p w:rsidR="00D35076" w:rsidRPr="00B9756A" w:rsidRDefault="00D3507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9756A">
              <w:rPr>
                <w:rFonts w:ascii="Arial" w:hAnsi="Arial" w:cs="Arial" w:hint="cs"/>
                <w:szCs w:val="24"/>
                <w:rtl/>
              </w:rPr>
              <w:t>מליסרון</w:t>
            </w:r>
            <w:proofErr w:type="spellEnd"/>
          </w:p>
        </w:tc>
        <w:tc>
          <w:tcPr>
            <w:tcW w:w="1033" w:type="dxa"/>
            <w:vAlign w:val="center"/>
          </w:tcPr>
          <w:p w:rsidR="00D35076" w:rsidRPr="00B9756A" w:rsidRDefault="00D3507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756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35076" w:rsidRPr="00B9756A" w:rsidRDefault="00D3507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9756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35076" w:rsidRPr="00B9756A" w:rsidRDefault="00D3507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D35076" w:rsidRPr="00B9756A" w:rsidRDefault="00D3507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756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85" w:type="dxa"/>
            <w:vAlign w:val="center"/>
          </w:tcPr>
          <w:p w:rsidR="00D35076" w:rsidRPr="00B9756A" w:rsidRDefault="00D3507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9756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9756A">
              <w:rPr>
                <w:rFonts w:ascii="Arial" w:hAnsi="Arial" w:cs="Arial"/>
                <w:szCs w:val="24"/>
                <w:rtl/>
              </w:rPr>
              <w:t>–</w:t>
            </w:r>
            <w:r w:rsidRPr="00B9756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B9756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D35076" w:rsidRPr="00B9756A" w:rsidRDefault="00D35076" w:rsidP="003155D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756A">
              <w:rPr>
                <w:rFonts w:ascii="Arial" w:hAnsi="Arial" w:cs="Arial" w:hint="cs"/>
                <w:szCs w:val="24"/>
                <w:rtl/>
              </w:rPr>
              <w:t>פי</w:t>
            </w:r>
            <w:r w:rsidR="003155DE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58" w:type="dxa"/>
            <w:vAlign w:val="center"/>
          </w:tcPr>
          <w:p w:rsidR="00D35076" w:rsidRPr="00B9756A" w:rsidRDefault="00D35076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756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D35076" w:rsidRPr="00B9756A" w:rsidRDefault="00D3507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756A">
              <w:rPr>
                <w:rFonts w:ascii="Arial" w:hAnsi="Arial" w:cs="Arial" w:hint="cs"/>
                <w:szCs w:val="24"/>
                <w:rtl/>
              </w:rPr>
              <w:t>1,073 ליחידה</w:t>
            </w:r>
          </w:p>
        </w:tc>
        <w:tc>
          <w:tcPr>
            <w:tcW w:w="1150" w:type="dxa"/>
            <w:vAlign w:val="center"/>
          </w:tcPr>
          <w:p w:rsidR="00D35076" w:rsidRPr="00B9756A" w:rsidRDefault="003155DE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485.0</w:t>
            </w:r>
          </w:p>
        </w:tc>
        <w:tc>
          <w:tcPr>
            <w:tcW w:w="2210" w:type="dxa"/>
            <w:vAlign w:val="center"/>
          </w:tcPr>
          <w:p w:rsidR="00D35076" w:rsidRPr="00B9756A" w:rsidRDefault="00D35076" w:rsidP="00D350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756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B9756A"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 w:rsidRPr="00B9756A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D35076" w:rsidRPr="00B9756A" w:rsidRDefault="003155DE" w:rsidP="00D350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D35076" w:rsidRPr="00B9756A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D35076" w:rsidRPr="00B9756A" w:rsidRDefault="00D35076" w:rsidP="00D350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756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00E73" w:rsidRPr="00800E73" w:rsidTr="000D6DD1"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00E73" w:rsidRPr="00D4126B" w:rsidRDefault="00800E7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>גב ים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00E73" w:rsidRPr="00D4126B" w:rsidRDefault="00800E7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800E73" w:rsidRPr="00D4126B" w:rsidRDefault="00800E73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800E73" w:rsidRPr="00D4126B" w:rsidRDefault="00800E73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800E73" w:rsidRPr="00D4126B" w:rsidRDefault="00800E7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4126B">
              <w:rPr>
                <w:rFonts w:ascii="Arial" w:hAnsi="Arial" w:cs="Arial"/>
                <w:szCs w:val="24"/>
                <w:rtl/>
              </w:rPr>
              <w:t>–</w:t>
            </w:r>
            <w:r w:rsidRPr="00D4126B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85" w:type="dxa"/>
            <w:vAlign w:val="center"/>
          </w:tcPr>
          <w:p w:rsidR="00800E73" w:rsidRPr="00D4126B" w:rsidRDefault="00800E73" w:rsidP="00800E7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4126B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800E73" w:rsidRPr="00D4126B" w:rsidRDefault="00800E73" w:rsidP="00D412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>פי</w:t>
            </w:r>
            <w:r w:rsidR="00D4126B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58" w:type="dxa"/>
            <w:vAlign w:val="center"/>
          </w:tcPr>
          <w:p w:rsidR="00800E73" w:rsidRPr="00D4126B" w:rsidRDefault="00800E73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800E73" w:rsidRPr="00D4126B" w:rsidRDefault="00800E7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>970 ליחידה</w:t>
            </w:r>
          </w:p>
        </w:tc>
        <w:tc>
          <w:tcPr>
            <w:tcW w:w="1150" w:type="dxa"/>
            <w:vAlign w:val="center"/>
          </w:tcPr>
          <w:p w:rsidR="00800E73" w:rsidRPr="00D4126B" w:rsidRDefault="00D4126B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601.4</w:t>
            </w:r>
          </w:p>
        </w:tc>
        <w:tc>
          <w:tcPr>
            <w:tcW w:w="2210" w:type="dxa"/>
            <w:vAlign w:val="center"/>
          </w:tcPr>
          <w:p w:rsidR="00800E73" w:rsidRPr="00D4126B" w:rsidRDefault="00800E73" w:rsidP="00C5592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>* אג"ח סד'</w:t>
            </w:r>
            <w:r w:rsidR="00C5592D">
              <w:rPr>
                <w:rFonts w:ascii="Arial" w:hAnsi="Arial" w:cs="Arial" w:hint="cs"/>
                <w:szCs w:val="24"/>
                <w:rtl/>
              </w:rPr>
              <w:t xml:space="preserve"> ח'.</w:t>
            </w:r>
          </w:p>
          <w:p w:rsidR="00800E73" w:rsidRPr="00D4126B" w:rsidRDefault="00D4126B" w:rsidP="00800E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800E73" w:rsidRPr="00D4126B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800E73" w:rsidRPr="00D4126B" w:rsidRDefault="00800E73" w:rsidP="00800E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D6DD1" w:rsidRPr="00E1727C" w:rsidTr="000D6DD1">
        <w:tc>
          <w:tcPr>
            <w:tcW w:w="1617" w:type="dxa"/>
            <w:tcBorders>
              <w:bottom w:val="nil"/>
            </w:tcBorders>
            <w:vAlign w:val="center"/>
          </w:tcPr>
          <w:p w:rsidR="000D6DD1" w:rsidRPr="00E1727C" w:rsidRDefault="000D6DD1" w:rsidP="000D6DD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קרסו מוטורס</w:t>
            </w:r>
          </w:p>
        </w:tc>
        <w:tc>
          <w:tcPr>
            <w:tcW w:w="1033" w:type="dxa"/>
            <w:tcBorders>
              <w:bottom w:val="nil"/>
            </w:tcBorders>
            <w:vAlign w:val="center"/>
          </w:tcPr>
          <w:p w:rsidR="000D6DD1" w:rsidRPr="00E1727C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0D6DD1" w:rsidRPr="00E1727C" w:rsidRDefault="000D6DD1" w:rsidP="000D6DD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D6DD1" w:rsidRPr="00E1727C" w:rsidRDefault="000D6DD1" w:rsidP="000D6DD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0D6DD1" w:rsidRPr="00D4126B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4126B">
              <w:rPr>
                <w:rFonts w:ascii="Arial" w:hAnsi="Arial" w:cs="Arial"/>
                <w:szCs w:val="24"/>
                <w:rtl/>
              </w:rPr>
              <w:t>–</w:t>
            </w:r>
            <w:r w:rsidRPr="00D4126B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85" w:type="dxa"/>
            <w:vAlign w:val="center"/>
          </w:tcPr>
          <w:p w:rsidR="000D6DD1" w:rsidRPr="00D4126B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4126B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0D6DD1" w:rsidRPr="00E1727C" w:rsidRDefault="00530F86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8" w:type="dxa"/>
            <w:vAlign w:val="center"/>
          </w:tcPr>
          <w:p w:rsidR="000D6DD1" w:rsidRPr="00E1727C" w:rsidRDefault="00530F86" w:rsidP="000D6DD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0D6DD1" w:rsidRPr="00E1727C" w:rsidRDefault="00530F86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1,014 ליחידה</w:t>
            </w:r>
          </w:p>
        </w:tc>
        <w:tc>
          <w:tcPr>
            <w:tcW w:w="1150" w:type="dxa"/>
            <w:vAlign w:val="center"/>
          </w:tcPr>
          <w:p w:rsidR="000D6DD1" w:rsidRPr="00E1727C" w:rsidRDefault="00530F86" w:rsidP="000D6DD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40.5</w:t>
            </w:r>
          </w:p>
        </w:tc>
        <w:tc>
          <w:tcPr>
            <w:tcW w:w="2210" w:type="dxa"/>
            <w:vAlign w:val="center"/>
          </w:tcPr>
          <w:p w:rsidR="000D6DD1" w:rsidRPr="00D4126B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>* אג"ח סד'</w:t>
            </w:r>
            <w:r>
              <w:rPr>
                <w:rFonts w:ascii="Arial" w:hAnsi="Arial" w:cs="Arial" w:hint="cs"/>
                <w:szCs w:val="24"/>
                <w:rtl/>
              </w:rPr>
              <w:t xml:space="preserve"> א'.</w:t>
            </w:r>
          </w:p>
          <w:p w:rsidR="000D6DD1" w:rsidRPr="00E1727C" w:rsidRDefault="000D6DD1" w:rsidP="00530F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</w:t>
            </w:r>
            <w:r w:rsidR="00530F86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D4126B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0D6DD1" w:rsidRPr="00E1727C" w:rsidTr="000D6DD1"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0D6DD1" w:rsidRPr="000D6DD1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  <w:vAlign w:val="center"/>
          </w:tcPr>
          <w:p w:rsidR="000D6DD1" w:rsidRPr="00E1727C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0D6DD1" w:rsidRPr="00E1727C" w:rsidRDefault="000D6DD1" w:rsidP="000D6DD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D6DD1" w:rsidRPr="00E1727C" w:rsidRDefault="000D6DD1" w:rsidP="000D6DD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0D6DD1" w:rsidRPr="00D4126B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4126B">
              <w:rPr>
                <w:rFonts w:ascii="Arial" w:hAnsi="Arial" w:cs="Arial"/>
                <w:szCs w:val="24"/>
                <w:rtl/>
              </w:rPr>
              <w:t>–</w:t>
            </w:r>
            <w:r w:rsidRPr="00D4126B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85" w:type="dxa"/>
            <w:vAlign w:val="center"/>
          </w:tcPr>
          <w:p w:rsidR="000D6DD1" w:rsidRPr="00D4126B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4126B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0D6DD1" w:rsidRPr="00E1727C" w:rsidRDefault="00530F86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8" w:type="dxa"/>
            <w:vAlign w:val="center"/>
          </w:tcPr>
          <w:p w:rsidR="000D6DD1" w:rsidRPr="00E1727C" w:rsidRDefault="00530F86" w:rsidP="000D6DD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0D6DD1" w:rsidRPr="00E1727C" w:rsidRDefault="00530F86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1,011 ליחידה</w:t>
            </w:r>
          </w:p>
        </w:tc>
        <w:tc>
          <w:tcPr>
            <w:tcW w:w="1150" w:type="dxa"/>
            <w:vAlign w:val="center"/>
          </w:tcPr>
          <w:p w:rsidR="000D6DD1" w:rsidRPr="00E1727C" w:rsidRDefault="00530F86" w:rsidP="000D6DD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47.1</w:t>
            </w:r>
          </w:p>
        </w:tc>
        <w:tc>
          <w:tcPr>
            <w:tcW w:w="2210" w:type="dxa"/>
            <w:vAlign w:val="center"/>
          </w:tcPr>
          <w:p w:rsidR="000D6DD1" w:rsidRPr="000D6DD1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D6DD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0D6DD1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0D6DD1" w:rsidRPr="00E1727C" w:rsidRDefault="00530F86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0D6DD1" w:rsidRPr="000D6DD1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0D6DD1" w:rsidRPr="00E1727C" w:rsidTr="000D6DD1">
        <w:tc>
          <w:tcPr>
            <w:tcW w:w="1617" w:type="dxa"/>
            <w:tcBorders>
              <w:top w:val="nil"/>
            </w:tcBorders>
            <w:vAlign w:val="center"/>
          </w:tcPr>
          <w:p w:rsidR="000D6DD1" w:rsidRPr="000D6DD1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3" w:type="dxa"/>
            <w:tcBorders>
              <w:top w:val="nil"/>
            </w:tcBorders>
            <w:vAlign w:val="center"/>
          </w:tcPr>
          <w:p w:rsidR="000D6DD1" w:rsidRPr="00E1727C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0D6DD1" w:rsidRPr="00E1727C" w:rsidRDefault="000D6DD1" w:rsidP="000D6DD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D6DD1" w:rsidRPr="00E1727C" w:rsidRDefault="000D6DD1" w:rsidP="000D6DD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0D6DD1" w:rsidRPr="00D4126B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4126B">
              <w:rPr>
                <w:rFonts w:ascii="Arial" w:hAnsi="Arial" w:cs="Arial"/>
                <w:szCs w:val="24"/>
                <w:rtl/>
              </w:rPr>
              <w:t>–</w:t>
            </w:r>
            <w:r w:rsidRPr="00D4126B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85" w:type="dxa"/>
            <w:vAlign w:val="center"/>
          </w:tcPr>
          <w:p w:rsidR="000D6DD1" w:rsidRPr="00D4126B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4126B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0D6DD1" w:rsidRPr="00E1727C" w:rsidRDefault="00530F86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8" w:type="dxa"/>
            <w:vAlign w:val="center"/>
          </w:tcPr>
          <w:p w:rsidR="000D6DD1" w:rsidRPr="00E1727C" w:rsidRDefault="00530F86" w:rsidP="000D6DD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0D6DD1" w:rsidRPr="00E1727C" w:rsidRDefault="00530F86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964 ליחידה</w:t>
            </w:r>
          </w:p>
        </w:tc>
        <w:tc>
          <w:tcPr>
            <w:tcW w:w="1150" w:type="dxa"/>
            <w:vAlign w:val="center"/>
          </w:tcPr>
          <w:p w:rsidR="000D6DD1" w:rsidRPr="00E1727C" w:rsidRDefault="00530F86" w:rsidP="000D6DD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152.1</w:t>
            </w:r>
          </w:p>
        </w:tc>
        <w:tc>
          <w:tcPr>
            <w:tcW w:w="2210" w:type="dxa"/>
            <w:vAlign w:val="center"/>
          </w:tcPr>
          <w:p w:rsidR="000D6DD1" w:rsidRPr="00D4126B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>* אג"ח סד'</w:t>
            </w:r>
            <w:r>
              <w:rPr>
                <w:rFonts w:ascii="Arial" w:hAnsi="Arial" w:cs="Arial" w:hint="cs"/>
                <w:szCs w:val="24"/>
                <w:rtl/>
              </w:rPr>
              <w:t xml:space="preserve"> ג'.</w:t>
            </w:r>
          </w:p>
          <w:p w:rsidR="000D6DD1" w:rsidRPr="00D4126B" w:rsidRDefault="00530F86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0D6DD1" w:rsidRPr="00D4126B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0D6DD1" w:rsidRPr="00E1727C" w:rsidRDefault="000D6DD1" w:rsidP="000D6D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26B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23564E" w:rsidRPr="0023564E" w:rsidRDefault="0023564E" w:rsidP="0023564E">
      <w:pPr>
        <w:pStyle w:val="2"/>
        <w:ind w:left="-217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8029F3">
        <w:rPr>
          <w:rFonts w:hint="cs"/>
          <w:sz w:val="36"/>
          <w:szCs w:val="36"/>
          <w:rtl/>
        </w:rPr>
        <w:t>ספטמבר</w:t>
      </w:r>
      <w:r w:rsidR="009D54E5">
        <w:rPr>
          <w:rFonts w:hint="cs"/>
          <w:sz w:val="36"/>
          <w:szCs w:val="36"/>
          <w:rtl/>
        </w:rPr>
        <w:t xml:space="preserve"> </w:t>
      </w:r>
      <w:r w:rsidR="001B4CF6">
        <w:rPr>
          <w:rFonts w:hint="cs"/>
          <w:sz w:val="36"/>
          <w:szCs w:val="36"/>
          <w:rtl/>
        </w:rPr>
        <w:t>2018</w:t>
      </w:r>
    </w:p>
    <w:tbl>
      <w:tblPr>
        <w:tblStyle w:val="a5"/>
        <w:tblpPr w:leftFromText="180" w:rightFromText="180" w:vertAnchor="text" w:tblpY="477"/>
        <w:bidiVisual/>
        <w:tblW w:w="14362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565"/>
        <w:gridCol w:w="2166"/>
        <w:gridCol w:w="1666"/>
        <w:gridCol w:w="1884"/>
        <w:gridCol w:w="1576"/>
        <w:gridCol w:w="3096"/>
      </w:tblGrid>
      <w:tr w:rsidR="00A957D2" w:rsidTr="002623DD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565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2166" w:type="dxa"/>
            <w:shd w:val="pct10" w:color="auto" w:fill="auto"/>
            <w:vAlign w:val="center"/>
          </w:tcPr>
          <w:p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576" w:type="dxa"/>
            <w:shd w:val="pct10" w:color="auto" w:fill="auto"/>
            <w:vAlign w:val="center"/>
          </w:tcPr>
          <w:p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096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Tr="002623DD">
        <w:tc>
          <w:tcPr>
            <w:tcW w:w="2409" w:type="dxa"/>
            <w:vAlign w:val="center"/>
          </w:tcPr>
          <w:p w:rsidR="006061FE" w:rsidRPr="006061FE" w:rsidRDefault="002623DD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גירון פיתוח</w:t>
            </w:r>
          </w:p>
        </w:tc>
        <w:tc>
          <w:tcPr>
            <w:tcW w:w="1565" w:type="dxa"/>
            <w:vAlign w:val="center"/>
          </w:tcPr>
          <w:p w:rsidR="006061FE" w:rsidRPr="00673C66" w:rsidRDefault="002623D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061FE" w:rsidRPr="00673C66" w:rsidRDefault="002623D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884" w:type="dxa"/>
            <w:vAlign w:val="center"/>
          </w:tcPr>
          <w:p w:rsidR="006061FE" w:rsidRPr="00673C66" w:rsidRDefault="002623D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1.05 לאג"ח</w:t>
            </w:r>
          </w:p>
        </w:tc>
        <w:tc>
          <w:tcPr>
            <w:tcW w:w="1576" w:type="dxa"/>
            <w:vAlign w:val="center"/>
          </w:tcPr>
          <w:p w:rsidR="006061FE" w:rsidRPr="00673C66" w:rsidRDefault="002623DD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104.5</w:t>
            </w:r>
          </w:p>
        </w:tc>
        <w:tc>
          <w:tcPr>
            <w:tcW w:w="3096" w:type="dxa"/>
            <w:vAlign w:val="center"/>
          </w:tcPr>
          <w:p w:rsidR="006061FE" w:rsidRDefault="002623D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2623DD" w:rsidRPr="00673C66" w:rsidRDefault="002623D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ל-10 משקיעים.</w:t>
            </w:r>
          </w:p>
        </w:tc>
      </w:tr>
      <w:tr w:rsidR="003011C7" w:rsidTr="002623DD">
        <w:tc>
          <w:tcPr>
            <w:tcW w:w="2409" w:type="dxa"/>
            <w:vAlign w:val="center"/>
          </w:tcPr>
          <w:p w:rsidR="003011C7" w:rsidRPr="006061FE" w:rsidRDefault="003011C7" w:rsidP="003011C7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צור</w:t>
            </w:r>
          </w:p>
        </w:tc>
        <w:tc>
          <w:tcPr>
            <w:tcW w:w="1565" w:type="dxa"/>
            <w:vAlign w:val="center"/>
          </w:tcPr>
          <w:p w:rsidR="003011C7" w:rsidRPr="00B40D87" w:rsidRDefault="003011C7" w:rsidP="003011C7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3011C7" w:rsidRPr="00B40D87" w:rsidRDefault="003011C7" w:rsidP="003011C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011C7" w:rsidRPr="00B40D87" w:rsidRDefault="003011C7" w:rsidP="003011C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884" w:type="dxa"/>
            <w:vAlign w:val="center"/>
          </w:tcPr>
          <w:p w:rsidR="003011C7" w:rsidRPr="00B40D87" w:rsidRDefault="003011C7" w:rsidP="003011C7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6" w:type="dxa"/>
            <w:vAlign w:val="center"/>
          </w:tcPr>
          <w:p w:rsidR="003011C7" w:rsidRPr="00B40D87" w:rsidRDefault="003011C7" w:rsidP="003011C7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(**)</w:t>
            </w:r>
          </w:p>
        </w:tc>
        <w:tc>
          <w:tcPr>
            <w:tcW w:w="3096" w:type="dxa"/>
            <w:vAlign w:val="center"/>
          </w:tcPr>
          <w:p w:rsidR="003011C7" w:rsidRPr="00B40D87" w:rsidRDefault="003011C7" w:rsidP="003011C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י</w:t>
            </w:r>
            <w:r w:rsidRPr="00B40D87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3011C7" w:rsidRPr="00B40D87" w:rsidRDefault="003011C7" w:rsidP="003011C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</w:t>
            </w:r>
            <w:r>
              <w:rPr>
                <w:rFonts w:ascii="Arial" w:hAnsi="Arial" w:cs="Arial" w:hint="cs"/>
                <w:szCs w:val="24"/>
                <w:rtl/>
              </w:rPr>
              <w:t>צעת רכש חליפין מלאה לבעלי אג"ח סד' ט' (שקלי)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של החברה.</w:t>
            </w:r>
          </w:p>
          <w:p w:rsidR="003011C7" w:rsidRPr="00B40D87" w:rsidRDefault="003011C7" w:rsidP="003011C7">
            <w:pPr>
              <w:jc w:val="left"/>
              <w:rPr>
                <w:rFonts w:ascii="Arial" w:hAnsi="Arial" w:cs="Arial"/>
                <w:szCs w:val="24"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>שוק ה</w:t>
      </w:r>
      <w:r w:rsidR="00792A8E" w:rsidRPr="00DA504D">
        <w:rPr>
          <w:rFonts w:hint="cs"/>
          <w:rtl/>
        </w:rPr>
        <w:t>אג"ח</w:t>
      </w:r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p w:rsidR="00792A8E" w:rsidRDefault="00792A8E" w:rsidP="00C67C66">
      <w:pPr>
        <w:pStyle w:val="2"/>
        <w:rPr>
          <w:rtl/>
        </w:rPr>
      </w:pPr>
    </w:p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  <w:r>
        <w:rPr>
          <w:rtl/>
        </w:rPr>
        <w:br w:type="page"/>
      </w:r>
    </w:p>
    <w:p w:rsidR="00815744" w:rsidRDefault="00815744" w:rsidP="00815744">
      <w:pPr>
        <w:pStyle w:val="2"/>
        <w:ind w:hanging="142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8029F3">
        <w:rPr>
          <w:rFonts w:hint="cs"/>
          <w:sz w:val="36"/>
          <w:szCs w:val="36"/>
          <w:rtl/>
        </w:rPr>
        <w:t>ספטמבר</w:t>
      </w:r>
      <w:r w:rsidR="009D54E5">
        <w:rPr>
          <w:rFonts w:hint="cs"/>
          <w:sz w:val="36"/>
          <w:szCs w:val="36"/>
          <w:rtl/>
        </w:rPr>
        <w:t xml:space="preserve"> </w:t>
      </w:r>
      <w:r w:rsidR="001B4CF6">
        <w:rPr>
          <w:rFonts w:hint="cs"/>
          <w:sz w:val="36"/>
          <w:szCs w:val="36"/>
          <w:rtl/>
        </w:rPr>
        <w:t>2018</w:t>
      </w:r>
    </w:p>
    <w:p w:rsidR="00815744" w:rsidRDefault="00815744" w:rsidP="00815744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440"/>
        <w:bidiVisual/>
        <w:tblW w:w="15160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1984"/>
        <w:gridCol w:w="1134"/>
        <w:gridCol w:w="1272"/>
        <w:gridCol w:w="1274"/>
        <w:gridCol w:w="1133"/>
        <w:gridCol w:w="1134"/>
        <w:gridCol w:w="1134"/>
        <w:gridCol w:w="1134"/>
        <w:gridCol w:w="1275"/>
        <w:gridCol w:w="1134"/>
        <w:gridCol w:w="2552"/>
      </w:tblGrid>
      <w:tr w:rsidR="00814C99" w:rsidTr="00D063FB">
        <w:trPr>
          <w:tblHeader/>
        </w:trPr>
        <w:tc>
          <w:tcPr>
            <w:tcW w:w="1984" w:type="dxa"/>
            <w:shd w:val="pct10" w:color="auto" w:fill="auto"/>
          </w:tcPr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2" w:type="dxa"/>
            <w:shd w:val="pct10" w:color="auto" w:fill="auto"/>
          </w:tcPr>
          <w:p w:rsidR="00814C99" w:rsidRPr="00673C66" w:rsidRDefault="00814C99" w:rsidP="00B322AA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תעודת סל</w:t>
            </w:r>
          </w:p>
        </w:tc>
        <w:tc>
          <w:tcPr>
            <w:tcW w:w="1274" w:type="dxa"/>
            <w:shd w:val="pct10" w:color="auto" w:fill="auto"/>
          </w:tcPr>
          <w:p w:rsidR="00814C99" w:rsidRPr="00673C66" w:rsidRDefault="00814C99" w:rsidP="00B322AA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אג"ח מובנ</w:t>
            </w:r>
            <w:r w:rsidR="00B322AA">
              <w:rPr>
                <w:rFonts w:ascii="Arial" w:hAnsi="Arial" w:cs="Arial" w:hint="cs"/>
                <w:b/>
                <w:bCs/>
                <w:szCs w:val="24"/>
                <w:rtl/>
              </w:rPr>
              <w:t>ה</w:t>
            </w:r>
          </w:p>
        </w:tc>
        <w:tc>
          <w:tcPr>
            <w:tcW w:w="1133" w:type="dxa"/>
            <w:shd w:val="pct10" w:color="auto" w:fill="auto"/>
          </w:tcPr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134" w:type="dxa"/>
            <w:shd w:val="pct10" w:color="auto" w:fill="auto"/>
          </w:tcPr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814C99" w:rsidRPr="00E0773B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75" w:type="dxa"/>
            <w:shd w:val="pct10" w:color="auto" w:fill="auto"/>
          </w:tcPr>
          <w:p w:rsidR="00814C99" w:rsidRPr="00E0773B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814C99" w:rsidRPr="00E0773B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814C99" w:rsidRPr="00E0773B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552" w:type="dxa"/>
            <w:shd w:val="pct10" w:color="auto" w:fill="auto"/>
          </w:tcPr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EB1169" w:rsidTr="00D063F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B1169" w:rsidRPr="00322E61" w:rsidRDefault="00EB1169" w:rsidP="00EB1169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(לשעבר "דולר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טריפל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איי")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1169" w:rsidRPr="00322E61" w:rsidRDefault="00EB1169" w:rsidP="00EB116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2" w:type="dxa"/>
            <w:vAlign w:val="center"/>
          </w:tcPr>
          <w:p w:rsidR="00EB1169" w:rsidRPr="00322E61" w:rsidRDefault="00EB1169" w:rsidP="00EB116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4" w:type="dxa"/>
            <w:vAlign w:val="center"/>
          </w:tcPr>
          <w:p w:rsidR="00EB1169" w:rsidRPr="00322E61" w:rsidRDefault="00EB1169" w:rsidP="00EB116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33" w:type="dxa"/>
            <w:vAlign w:val="center"/>
          </w:tcPr>
          <w:p w:rsidR="00EB1169" w:rsidRPr="00322E61" w:rsidRDefault="00EB1169" w:rsidP="00EB116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134" w:type="dxa"/>
            <w:vAlign w:val="center"/>
          </w:tcPr>
          <w:p w:rsidR="00EB1169" w:rsidRPr="00322E61" w:rsidRDefault="00EB1169" w:rsidP="00EB116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EB1169" w:rsidRPr="00322E61" w:rsidRDefault="00EB1169" w:rsidP="00EB116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34" w:type="dxa"/>
            <w:vAlign w:val="center"/>
          </w:tcPr>
          <w:p w:rsidR="00EB1169" w:rsidRPr="00322E61" w:rsidRDefault="00EB1169" w:rsidP="00EB116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75" w:type="dxa"/>
            <w:vAlign w:val="center"/>
          </w:tcPr>
          <w:p w:rsidR="00EB1169" w:rsidRPr="00322E61" w:rsidRDefault="00EB1169" w:rsidP="00EB116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1,023.90</w:t>
            </w:r>
          </w:p>
        </w:tc>
        <w:tc>
          <w:tcPr>
            <w:tcW w:w="1134" w:type="dxa"/>
            <w:vAlign w:val="center"/>
          </w:tcPr>
          <w:p w:rsidR="00EB1169" w:rsidRPr="00322E61" w:rsidRDefault="008D2CD8" w:rsidP="00EB116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986.0</w:t>
            </w:r>
          </w:p>
        </w:tc>
        <w:tc>
          <w:tcPr>
            <w:tcW w:w="2552" w:type="dxa"/>
            <w:vAlign w:val="center"/>
          </w:tcPr>
          <w:p w:rsidR="00EB1169" w:rsidRPr="00322E61" w:rsidRDefault="00EB1169" w:rsidP="00EB116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מובנות סד' ב'.</w:t>
            </w:r>
          </w:p>
          <w:p w:rsidR="00EB1169" w:rsidRPr="00322E61" w:rsidRDefault="00EB1169" w:rsidP="00EB116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Pr="00322E61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EB1169" w:rsidRPr="00322E61" w:rsidRDefault="00EB1169" w:rsidP="00EB116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815744" w:rsidRPr="006061FE" w:rsidRDefault="00815744" w:rsidP="00F75EB7">
      <w:pPr>
        <w:pStyle w:val="2"/>
        <w:ind w:left="0"/>
        <w:rPr>
          <w:rtl/>
        </w:rPr>
      </w:pPr>
      <w:r w:rsidRPr="00673C66">
        <w:rPr>
          <w:rFonts w:hint="cs"/>
          <w:rtl/>
        </w:rPr>
        <w:t>תעודות סל על מדדי אג"ח</w:t>
      </w:r>
      <w:r>
        <w:rPr>
          <w:rFonts w:hint="cs"/>
          <w:rtl/>
        </w:rPr>
        <w:t xml:space="preserve"> </w:t>
      </w:r>
      <w:r w:rsidR="00814C99">
        <w:rPr>
          <w:rFonts w:hint="cs"/>
          <w:rtl/>
        </w:rPr>
        <w:t>ואג"ח מובנ</w:t>
      </w:r>
      <w:r w:rsidR="00F75EB7">
        <w:rPr>
          <w:rFonts w:hint="cs"/>
          <w:rtl/>
        </w:rPr>
        <w:t>ה</w:t>
      </w:r>
      <w:r w:rsidR="00814C99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6061FE">
        <w:rPr>
          <w:rFonts w:hint="cs"/>
          <w:rtl/>
        </w:rPr>
        <w:t>הנפקות</w:t>
      </w:r>
    </w:p>
    <w:p w:rsidR="00815744" w:rsidRDefault="00815744" w:rsidP="00815744">
      <w:pPr>
        <w:overflowPunct/>
        <w:autoSpaceDE/>
        <w:autoSpaceDN/>
        <w:bidi w:val="0"/>
        <w:adjustRightInd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  <w:r>
        <w:rPr>
          <w:rtl/>
        </w:rPr>
        <w:br w:type="page"/>
      </w:r>
    </w:p>
    <w:p w:rsidR="007656E7" w:rsidRPr="0023564E" w:rsidRDefault="007656E7" w:rsidP="007656E7">
      <w:pPr>
        <w:pStyle w:val="2"/>
        <w:ind w:left="-217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8029F3">
        <w:rPr>
          <w:rFonts w:hint="cs"/>
          <w:sz w:val="36"/>
          <w:szCs w:val="36"/>
          <w:rtl/>
        </w:rPr>
        <w:t>ספטמבר</w:t>
      </w:r>
      <w:r w:rsidR="009D54E5">
        <w:rPr>
          <w:rFonts w:hint="cs"/>
          <w:sz w:val="36"/>
          <w:szCs w:val="36"/>
          <w:rtl/>
        </w:rPr>
        <w:t xml:space="preserve"> </w:t>
      </w:r>
      <w:r w:rsidR="001B4CF6">
        <w:rPr>
          <w:rFonts w:hint="cs"/>
          <w:sz w:val="36"/>
          <w:szCs w:val="36"/>
          <w:rtl/>
        </w:rPr>
        <w:t>2018</w:t>
      </w:r>
    </w:p>
    <w:p w:rsidR="00792A8E" w:rsidRDefault="00792A8E" w:rsidP="00F75EB7">
      <w:pPr>
        <w:pStyle w:val="2"/>
        <w:ind w:left="-217"/>
        <w:rPr>
          <w:rtl/>
        </w:rPr>
      </w:pPr>
      <w:r w:rsidRPr="00673C66">
        <w:rPr>
          <w:rFonts w:hint="cs"/>
          <w:rtl/>
        </w:rPr>
        <w:t>תעודות סל על מדדי אג"ח</w:t>
      </w:r>
      <w:r w:rsidR="00B322AA">
        <w:rPr>
          <w:rFonts w:hint="cs"/>
          <w:rtl/>
        </w:rPr>
        <w:t xml:space="preserve"> ואג"ח מובנ</w:t>
      </w:r>
      <w:r w:rsidR="00F75EB7">
        <w:rPr>
          <w:rFonts w:hint="cs"/>
          <w:rtl/>
        </w:rPr>
        <w:t>ה</w:t>
      </w:r>
      <w:r w:rsidR="00D7301B">
        <w:rPr>
          <w:rFonts w:hint="cs"/>
          <w:rtl/>
        </w:rPr>
        <w:t xml:space="preserve"> </w:t>
      </w:r>
      <w:r w:rsidR="00D7301B">
        <w:rPr>
          <w:rtl/>
        </w:rPr>
        <w:t>–</w:t>
      </w:r>
      <w:r w:rsidR="00D7301B">
        <w:rPr>
          <w:rFonts w:hint="cs"/>
          <w:rtl/>
        </w:rPr>
        <w:t xml:space="preserve"> הקצאות פרטיות</w:t>
      </w:r>
    </w:p>
    <w:tbl>
      <w:tblPr>
        <w:tblStyle w:val="a5"/>
        <w:tblpPr w:leftFromText="180" w:rightFromText="180" w:vertAnchor="text" w:horzAnchor="margin" w:tblpXSpec="right" w:tblpY="-37"/>
        <w:bidiVisual/>
        <w:tblW w:w="14539" w:type="dxa"/>
        <w:tblLook w:val="04A0" w:firstRow="1" w:lastRow="0" w:firstColumn="1" w:lastColumn="0" w:noHBand="0" w:noVBand="1"/>
        <w:tblCaption w:val="תעודות סל על מדדי אג&quot;ח - הקצאות פרטיות"/>
        <w:tblDescription w:val="תעודות סל על מדדי אג&quot;ח - הקצאות פרטיות"/>
      </w:tblPr>
      <w:tblGrid>
        <w:gridCol w:w="2956"/>
        <w:gridCol w:w="1353"/>
        <w:gridCol w:w="1562"/>
        <w:gridCol w:w="1662"/>
        <w:gridCol w:w="1356"/>
        <w:gridCol w:w="1210"/>
        <w:gridCol w:w="4440"/>
      </w:tblGrid>
      <w:tr w:rsidR="00B322AA" w:rsidTr="00D063FB">
        <w:trPr>
          <w:tblHeader/>
        </w:trPr>
        <w:tc>
          <w:tcPr>
            <w:tcW w:w="29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322AA" w:rsidRPr="00673C66" w:rsidRDefault="00B322AA" w:rsidP="00426A7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B322AA" w:rsidRPr="00673C66" w:rsidRDefault="00B322AA" w:rsidP="00426A79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353" w:type="dxa"/>
            <w:shd w:val="pct10" w:color="auto" w:fill="auto"/>
            <w:vAlign w:val="center"/>
          </w:tcPr>
          <w:p w:rsidR="00B322AA" w:rsidRPr="00673C66" w:rsidRDefault="00B322AA" w:rsidP="0022401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ניירות הערך המונפקים </w:t>
            </w:r>
            <w:r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תעודת סל</w:t>
            </w:r>
          </w:p>
        </w:tc>
        <w:tc>
          <w:tcPr>
            <w:tcW w:w="1562" w:type="dxa"/>
            <w:shd w:val="pct10" w:color="auto" w:fill="auto"/>
          </w:tcPr>
          <w:p w:rsidR="00B322AA" w:rsidRPr="00673C66" w:rsidRDefault="00B322AA" w:rsidP="00B322AA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322A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ניירות הערך המונפקים </w:t>
            </w:r>
            <w:r w:rsidRPr="00B322AA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B322A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אג"ח מובנה</w:t>
            </w:r>
          </w:p>
        </w:tc>
        <w:tc>
          <w:tcPr>
            <w:tcW w:w="1662" w:type="dxa"/>
            <w:shd w:val="pct10" w:color="auto" w:fill="auto"/>
            <w:vAlign w:val="center"/>
          </w:tcPr>
          <w:p w:rsidR="00B322AA" w:rsidRPr="00673C66" w:rsidRDefault="00B322AA" w:rsidP="00426A7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56" w:type="dxa"/>
            <w:shd w:val="pct10" w:color="auto" w:fill="auto"/>
            <w:vAlign w:val="center"/>
          </w:tcPr>
          <w:p w:rsidR="00B322AA" w:rsidRPr="00673C66" w:rsidRDefault="00B322AA" w:rsidP="00426A7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210" w:type="dxa"/>
            <w:shd w:val="pct10" w:color="auto" w:fill="auto"/>
            <w:vAlign w:val="center"/>
          </w:tcPr>
          <w:p w:rsidR="00B322AA" w:rsidRPr="00673C66" w:rsidRDefault="00B322AA" w:rsidP="00426A79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4440" w:type="dxa"/>
            <w:shd w:val="pct10" w:color="auto" w:fill="auto"/>
            <w:vAlign w:val="center"/>
          </w:tcPr>
          <w:p w:rsidR="00B322AA" w:rsidRPr="00673C66" w:rsidRDefault="00B322AA" w:rsidP="00426A7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B322AA" w:rsidTr="00D063FB">
        <w:tc>
          <w:tcPr>
            <w:tcW w:w="2956" w:type="dxa"/>
            <w:tcBorders>
              <w:bottom w:val="nil"/>
            </w:tcBorders>
            <w:vAlign w:val="center"/>
          </w:tcPr>
          <w:p w:rsidR="00B322AA" w:rsidRPr="006061FE" w:rsidRDefault="00A55C58" w:rsidP="00426A79">
            <w:pPr>
              <w:pStyle w:val="a4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פסגות מדדים</w:t>
            </w:r>
          </w:p>
        </w:tc>
        <w:tc>
          <w:tcPr>
            <w:tcW w:w="1353" w:type="dxa"/>
            <w:vAlign w:val="center"/>
          </w:tcPr>
          <w:p w:rsidR="00B322AA" w:rsidRPr="00673C66" w:rsidRDefault="00A55C58" w:rsidP="00426A79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2" w:type="dxa"/>
          </w:tcPr>
          <w:p w:rsidR="00B322AA" w:rsidRPr="00673C66" w:rsidRDefault="00B322AA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662" w:type="dxa"/>
            <w:vAlign w:val="center"/>
          </w:tcPr>
          <w:p w:rsidR="00B322AA" w:rsidRPr="00673C66" w:rsidRDefault="00A55C58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356" w:type="dxa"/>
            <w:vAlign w:val="center"/>
          </w:tcPr>
          <w:p w:rsidR="00B322AA" w:rsidRPr="00673C66" w:rsidRDefault="00A55C58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33.91 ליחידה</w:t>
            </w:r>
          </w:p>
        </w:tc>
        <w:tc>
          <w:tcPr>
            <w:tcW w:w="1210" w:type="dxa"/>
            <w:vAlign w:val="center"/>
          </w:tcPr>
          <w:p w:rsidR="00B322AA" w:rsidRPr="00673C66" w:rsidRDefault="00A55C58" w:rsidP="00426A79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497.8**</w:t>
            </w:r>
          </w:p>
        </w:tc>
        <w:tc>
          <w:tcPr>
            <w:tcW w:w="4440" w:type="dxa"/>
            <w:vAlign w:val="center"/>
          </w:tcPr>
          <w:p w:rsidR="00A55C58" w:rsidRPr="00673C66" w:rsidRDefault="00A55C58" w:rsidP="00A55C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תעודות סל סד' שכו'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מדד תל בונד צמודות 5-3.</w:t>
            </w:r>
          </w:p>
        </w:tc>
      </w:tr>
      <w:tr w:rsidR="00B322AA" w:rsidTr="00D063FB">
        <w:tc>
          <w:tcPr>
            <w:tcW w:w="2956" w:type="dxa"/>
            <w:tcBorders>
              <w:top w:val="nil"/>
              <w:bottom w:val="nil"/>
            </w:tcBorders>
            <w:vAlign w:val="center"/>
          </w:tcPr>
          <w:p w:rsidR="00B322AA" w:rsidRPr="00A55C58" w:rsidRDefault="00B322AA" w:rsidP="00A55C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3" w:type="dxa"/>
            <w:vAlign w:val="center"/>
          </w:tcPr>
          <w:p w:rsidR="00B322AA" w:rsidRPr="00673C66" w:rsidRDefault="00A55C58" w:rsidP="00426A79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2" w:type="dxa"/>
          </w:tcPr>
          <w:p w:rsidR="00B322AA" w:rsidRPr="00673C66" w:rsidRDefault="00B322AA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662" w:type="dxa"/>
            <w:vAlign w:val="center"/>
          </w:tcPr>
          <w:p w:rsidR="00B322AA" w:rsidRPr="00673C66" w:rsidRDefault="00A55C58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356" w:type="dxa"/>
            <w:vAlign w:val="center"/>
          </w:tcPr>
          <w:p w:rsidR="00B322AA" w:rsidRPr="00673C66" w:rsidRDefault="00A55C58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35.90 ליחידה</w:t>
            </w:r>
          </w:p>
        </w:tc>
        <w:tc>
          <w:tcPr>
            <w:tcW w:w="1210" w:type="dxa"/>
            <w:vAlign w:val="center"/>
          </w:tcPr>
          <w:p w:rsidR="00B322AA" w:rsidRPr="00673C66" w:rsidRDefault="00A55C58" w:rsidP="00426A79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150.1**</w:t>
            </w:r>
          </w:p>
        </w:tc>
        <w:tc>
          <w:tcPr>
            <w:tcW w:w="4440" w:type="dxa"/>
            <w:vAlign w:val="center"/>
          </w:tcPr>
          <w:p w:rsidR="00B322AA" w:rsidRPr="00673C66" w:rsidRDefault="00A55C58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תעודות סל סד' שלא'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>מדד תל בונד-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גלובל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A55C58" w:rsidTr="00D063FB">
        <w:tc>
          <w:tcPr>
            <w:tcW w:w="2956" w:type="dxa"/>
            <w:tcBorders>
              <w:top w:val="nil"/>
            </w:tcBorders>
            <w:vAlign w:val="center"/>
          </w:tcPr>
          <w:p w:rsidR="00A55C58" w:rsidRPr="00A55C58" w:rsidRDefault="00A55C58" w:rsidP="00A55C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3" w:type="dxa"/>
            <w:vAlign w:val="center"/>
          </w:tcPr>
          <w:p w:rsidR="00A55C58" w:rsidRDefault="00A55C58" w:rsidP="00426A79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2" w:type="dxa"/>
          </w:tcPr>
          <w:p w:rsidR="00A55C58" w:rsidRPr="00673C66" w:rsidRDefault="00A55C58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662" w:type="dxa"/>
            <w:vAlign w:val="center"/>
          </w:tcPr>
          <w:p w:rsidR="00A55C58" w:rsidRDefault="00A55C58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356" w:type="dxa"/>
            <w:vAlign w:val="center"/>
          </w:tcPr>
          <w:p w:rsidR="00A55C58" w:rsidRPr="00673C66" w:rsidRDefault="00A55C58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33.84 ליחידה</w:t>
            </w:r>
          </w:p>
        </w:tc>
        <w:tc>
          <w:tcPr>
            <w:tcW w:w="1210" w:type="dxa"/>
            <w:vAlign w:val="center"/>
          </w:tcPr>
          <w:p w:rsidR="00A55C58" w:rsidRPr="00673C66" w:rsidRDefault="00ED414C" w:rsidP="00426A79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149.5**</w:t>
            </w:r>
          </w:p>
        </w:tc>
        <w:tc>
          <w:tcPr>
            <w:tcW w:w="4440" w:type="dxa"/>
            <w:vAlign w:val="center"/>
          </w:tcPr>
          <w:p w:rsidR="00A55C58" w:rsidRDefault="00A55C58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תעודות סל סד' שלו'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מדד תל בונד-צמודות </w:t>
            </w:r>
            <w:r>
              <w:rPr>
                <w:rFonts w:ascii="Arial" w:hAnsi="Arial" w:cs="Arial" w:hint="cs"/>
                <w:szCs w:val="24"/>
              </w:rPr>
              <w:t>A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322AA" w:rsidTr="00D063FB">
        <w:tc>
          <w:tcPr>
            <w:tcW w:w="2956" w:type="dxa"/>
            <w:tcBorders>
              <w:top w:val="nil"/>
            </w:tcBorders>
            <w:vAlign w:val="center"/>
          </w:tcPr>
          <w:p w:rsidR="00B322AA" w:rsidRPr="00A55C58" w:rsidRDefault="00B322AA" w:rsidP="00A55C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3" w:type="dxa"/>
            <w:vAlign w:val="center"/>
          </w:tcPr>
          <w:p w:rsidR="00B322AA" w:rsidRPr="00673C66" w:rsidRDefault="00A55C58" w:rsidP="00426A79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2" w:type="dxa"/>
          </w:tcPr>
          <w:p w:rsidR="00B322AA" w:rsidRPr="00673C66" w:rsidRDefault="00B322AA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662" w:type="dxa"/>
            <w:vAlign w:val="center"/>
          </w:tcPr>
          <w:p w:rsidR="00B322AA" w:rsidRPr="00673C66" w:rsidRDefault="00A55C58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356" w:type="dxa"/>
            <w:vAlign w:val="center"/>
          </w:tcPr>
          <w:p w:rsidR="00B322AA" w:rsidRPr="00673C66" w:rsidRDefault="00ED414C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33.86 ליחידה</w:t>
            </w:r>
          </w:p>
        </w:tc>
        <w:tc>
          <w:tcPr>
            <w:tcW w:w="1210" w:type="dxa"/>
            <w:vAlign w:val="center"/>
          </w:tcPr>
          <w:p w:rsidR="00B322AA" w:rsidRPr="00673C66" w:rsidRDefault="00ED414C" w:rsidP="00426A79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149.0**</w:t>
            </w:r>
          </w:p>
        </w:tc>
        <w:tc>
          <w:tcPr>
            <w:tcW w:w="4440" w:type="dxa"/>
            <w:vAlign w:val="center"/>
          </w:tcPr>
          <w:p w:rsidR="00B322AA" w:rsidRDefault="00A55C58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תעודות סל סד' שלז'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מדד תל בונד-צמודות </w:t>
            </w:r>
            <w:r>
              <w:rPr>
                <w:rFonts w:ascii="Arial" w:hAnsi="Arial" w:cs="Arial" w:hint="cs"/>
                <w:szCs w:val="24"/>
              </w:rPr>
              <w:t>AA-AAA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A55C58" w:rsidRDefault="00A55C58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לחברה בת עפ"י דו"ח הצעת מדף מ-6.9.2018.</w:t>
            </w:r>
          </w:p>
          <w:p w:rsidR="00A55C58" w:rsidRPr="00673C66" w:rsidRDefault="00A55C58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92A8E" w:rsidRPr="00673C66" w:rsidRDefault="00792A8E" w:rsidP="00792A8E">
      <w:pPr>
        <w:pStyle w:val="20"/>
        <w:rPr>
          <w:rtl/>
        </w:rPr>
      </w:pPr>
    </w:p>
    <w:p w:rsidR="00792A8E" w:rsidRDefault="00792A8E" w:rsidP="00C67C66">
      <w:pPr>
        <w:pStyle w:val="2"/>
        <w:rPr>
          <w:rtl/>
        </w:rPr>
      </w:pPr>
    </w:p>
    <w:p w:rsidR="00792A8E" w:rsidRPr="00BB27C1" w:rsidRDefault="00792A8E" w:rsidP="00792A8E">
      <w:pPr>
        <w:pStyle w:val="20"/>
        <w:rPr>
          <w:rtl/>
        </w:rPr>
      </w:pPr>
    </w:p>
    <w:p w:rsidR="002175C4" w:rsidRDefault="002175C4" w:rsidP="006061FE">
      <w:pPr>
        <w:pStyle w:val="2"/>
      </w:pPr>
    </w:p>
    <w:sectPr w:rsidR="002175C4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430AE"/>
    <w:rsid w:val="00063273"/>
    <w:rsid w:val="000C76F3"/>
    <w:rsid w:val="000D6DD1"/>
    <w:rsid w:val="00176422"/>
    <w:rsid w:val="001B4CF6"/>
    <w:rsid w:val="001E4074"/>
    <w:rsid w:val="002175C4"/>
    <w:rsid w:val="00224010"/>
    <w:rsid w:val="00224425"/>
    <w:rsid w:val="0023564E"/>
    <w:rsid w:val="0023720E"/>
    <w:rsid w:val="002623DD"/>
    <w:rsid w:val="0027568C"/>
    <w:rsid w:val="00276888"/>
    <w:rsid w:val="002F4D27"/>
    <w:rsid w:val="003011C7"/>
    <w:rsid w:val="003155DE"/>
    <w:rsid w:val="00382300"/>
    <w:rsid w:val="003931FB"/>
    <w:rsid w:val="003E25A6"/>
    <w:rsid w:val="003E4698"/>
    <w:rsid w:val="003E6A61"/>
    <w:rsid w:val="00400369"/>
    <w:rsid w:val="00426A79"/>
    <w:rsid w:val="004415CF"/>
    <w:rsid w:val="00494F3C"/>
    <w:rsid w:val="004D2984"/>
    <w:rsid w:val="004D6E7F"/>
    <w:rsid w:val="00511750"/>
    <w:rsid w:val="00530F86"/>
    <w:rsid w:val="00556BE7"/>
    <w:rsid w:val="006061FE"/>
    <w:rsid w:val="00615865"/>
    <w:rsid w:val="00633A9B"/>
    <w:rsid w:val="006644F7"/>
    <w:rsid w:val="00667400"/>
    <w:rsid w:val="007255DD"/>
    <w:rsid w:val="00733A22"/>
    <w:rsid w:val="007347AF"/>
    <w:rsid w:val="0074515D"/>
    <w:rsid w:val="007656E7"/>
    <w:rsid w:val="00792A8E"/>
    <w:rsid w:val="008007EA"/>
    <w:rsid w:val="00800E73"/>
    <w:rsid w:val="008020C7"/>
    <w:rsid w:val="008029F3"/>
    <w:rsid w:val="00814C99"/>
    <w:rsid w:val="00815744"/>
    <w:rsid w:val="00823C40"/>
    <w:rsid w:val="00824FE5"/>
    <w:rsid w:val="0083187F"/>
    <w:rsid w:val="0088195E"/>
    <w:rsid w:val="008D2CD8"/>
    <w:rsid w:val="009167FD"/>
    <w:rsid w:val="009D25EC"/>
    <w:rsid w:val="009D54E5"/>
    <w:rsid w:val="009F267F"/>
    <w:rsid w:val="00A55C58"/>
    <w:rsid w:val="00A67856"/>
    <w:rsid w:val="00A855D7"/>
    <w:rsid w:val="00A93883"/>
    <w:rsid w:val="00A957D2"/>
    <w:rsid w:val="00AA7493"/>
    <w:rsid w:val="00B0218B"/>
    <w:rsid w:val="00B15F2C"/>
    <w:rsid w:val="00B322AA"/>
    <w:rsid w:val="00B41139"/>
    <w:rsid w:val="00B55BEA"/>
    <w:rsid w:val="00B9756A"/>
    <w:rsid w:val="00BE5E31"/>
    <w:rsid w:val="00C52604"/>
    <w:rsid w:val="00C5592D"/>
    <w:rsid w:val="00C655CC"/>
    <w:rsid w:val="00C66A8F"/>
    <w:rsid w:val="00C67C66"/>
    <w:rsid w:val="00CC2634"/>
    <w:rsid w:val="00CE3D4D"/>
    <w:rsid w:val="00D063FB"/>
    <w:rsid w:val="00D135F6"/>
    <w:rsid w:val="00D35076"/>
    <w:rsid w:val="00D4126B"/>
    <w:rsid w:val="00D72809"/>
    <w:rsid w:val="00D7301B"/>
    <w:rsid w:val="00D96A20"/>
    <w:rsid w:val="00DC2DE3"/>
    <w:rsid w:val="00E1727C"/>
    <w:rsid w:val="00EA40F8"/>
    <w:rsid w:val="00EB1169"/>
    <w:rsid w:val="00ED414C"/>
    <w:rsid w:val="00F02BB7"/>
    <w:rsid w:val="00F1627B"/>
    <w:rsid w:val="00F60BDA"/>
    <w:rsid w:val="00F75EB7"/>
    <w:rsid w:val="00F83667"/>
    <w:rsid w:val="00FC0BA4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7BB3-8F61-4109-8F73-6CFC8829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934</Words>
  <Characters>4673</Characters>
  <Application>Microsoft Office Word</Application>
  <DocSecurity>0</DocSecurity>
  <Lines>38</Lines>
  <Paragraphs>11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2018-10-03T08:19:00Z</cp:lastPrinted>
  <dcterms:created xsi:type="dcterms:W3CDTF">2018-10-04T07:43:00Z</dcterms:created>
  <dcterms:modified xsi:type="dcterms:W3CDTF">2018-10-04T07:43:00Z</dcterms:modified>
</cp:coreProperties>
</file>