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371A30" w:rsidRDefault="00371A30" w:rsidP="00733A22">
      <w:pPr>
        <w:ind w:left="12398"/>
        <w:jc w:val="right"/>
        <w:rPr>
          <w:rFonts w:ascii="Arial" w:hAnsi="Arial" w:cs="Arial"/>
          <w:color w:val="D9D9D9" w:themeColor="background1" w:themeShade="D9"/>
          <w:szCs w:val="24"/>
          <w:rtl/>
        </w:rPr>
      </w:pPr>
      <w:bookmarkStart w:id="0" w:name="_GoBack"/>
      <w:r w:rsidRPr="00371A30">
        <w:rPr>
          <w:rFonts w:ascii="Arial" w:hAnsi="Arial" w:cs="Arial" w:hint="cs"/>
          <w:color w:val="D9D9D9" w:themeColor="background1" w:themeShade="D9"/>
          <w:sz w:val="20"/>
          <w:rtl/>
        </w:rPr>
        <w:t>342538</w:t>
      </w:r>
    </w:p>
    <w:bookmarkEnd w:id="0"/>
    <w:p w:rsidR="00792A8E" w:rsidRPr="00151063" w:rsidRDefault="00792A8E" w:rsidP="006061FE">
      <w:pPr>
        <w:pStyle w:val="1"/>
        <w:ind w:left="-501"/>
      </w:pPr>
      <w:r w:rsidRPr="00151063">
        <w:rPr>
          <w:rtl/>
        </w:rPr>
        <w:t>פרטי ההנפקות</w:t>
      </w:r>
      <w:r w:rsidRPr="00151063">
        <w:rPr>
          <w:rFonts w:hint="cs"/>
          <w:rtl/>
        </w:rPr>
        <w:t xml:space="preserve"> - </w:t>
      </w:r>
      <w:r w:rsidR="005677E0" w:rsidRPr="00151063">
        <w:rPr>
          <w:rFonts w:hint="cs"/>
          <w:rtl/>
        </w:rPr>
        <w:t>פברואר</w:t>
      </w:r>
      <w:r w:rsidR="009D54E5" w:rsidRPr="00151063">
        <w:rPr>
          <w:rFonts w:hint="cs"/>
          <w:rtl/>
        </w:rPr>
        <w:t xml:space="preserve"> </w:t>
      </w:r>
      <w:r w:rsidR="009F6323" w:rsidRPr="00151063">
        <w:rPr>
          <w:rFonts w:hint="cs"/>
          <w:rtl/>
        </w:rPr>
        <w:t>2019</w:t>
      </w:r>
    </w:p>
    <w:p w:rsidR="00C67C66" w:rsidRPr="00151063" w:rsidRDefault="00C67C66" w:rsidP="006061FE">
      <w:pPr>
        <w:ind w:left="-501"/>
        <w:rPr>
          <w:rtl/>
        </w:rPr>
      </w:pPr>
    </w:p>
    <w:p w:rsidR="00792A8E" w:rsidRPr="00151063" w:rsidRDefault="00792A8E" w:rsidP="006061FE">
      <w:pPr>
        <w:pStyle w:val="2"/>
        <w:ind w:left="-501"/>
        <w:rPr>
          <w:rtl/>
        </w:rPr>
      </w:pPr>
      <w:r w:rsidRPr="00151063">
        <w:rPr>
          <w:rtl/>
        </w:rPr>
        <w:t>שוק המניות</w:t>
      </w:r>
      <w:r w:rsidRPr="00151063">
        <w:rPr>
          <w:rFonts w:hint="cs"/>
          <w:rtl/>
        </w:rPr>
        <w:t xml:space="preserve"> - </w:t>
      </w:r>
      <w:r w:rsidRPr="00151063">
        <w:rPr>
          <w:rtl/>
        </w:rPr>
        <w:t xml:space="preserve">חברות </w:t>
      </w:r>
      <w:r w:rsidR="006061FE" w:rsidRPr="00151063">
        <w:rPr>
          <w:rFonts w:hint="cs"/>
          <w:rtl/>
        </w:rPr>
        <w:t>חדשות</w:t>
      </w:r>
      <w:r w:rsidRPr="00151063">
        <w:rPr>
          <w:rFonts w:hint="cs"/>
          <w:rtl/>
        </w:rPr>
        <w:t xml:space="preserve"> - הנפקות</w:t>
      </w:r>
    </w:p>
    <w:tbl>
      <w:tblPr>
        <w:tblStyle w:val="a5"/>
        <w:bidiVisual/>
        <w:tblW w:w="15020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286"/>
        <w:gridCol w:w="1078"/>
        <w:gridCol w:w="910"/>
        <w:gridCol w:w="905"/>
        <w:gridCol w:w="1079"/>
        <w:gridCol w:w="1418"/>
        <w:gridCol w:w="1134"/>
        <w:gridCol w:w="1276"/>
        <w:gridCol w:w="1417"/>
        <w:gridCol w:w="1134"/>
        <w:gridCol w:w="2383"/>
      </w:tblGrid>
      <w:tr w:rsidR="00151063" w:rsidRPr="00151063" w:rsidTr="00E456CC">
        <w:trPr>
          <w:trHeight w:val="957"/>
          <w:tblHeader/>
        </w:trPr>
        <w:tc>
          <w:tcPr>
            <w:tcW w:w="2286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151063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151063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8" w:type="dxa"/>
            <w:shd w:val="pct10" w:color="auto" w:fill="auto"/>
          </w:tcPr>
          <w:p w:rsidR="00792A8E" w:rsidRPr="00151063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151063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51063" w:rsidRPr="00151063" w:rsidTr="00E456CC">
        <w:trPr>
          <w:trHeight w:val="401"/>
        </w:trPr>
        <w:tc>
          <w:tcPr>
            <w:tcW w:w="2286" w:type="dxa"/>
            <w:vAlign w:val="center"/>
          </w:tcPr>
          <w:p w:rsidR="00E1727C" w:rsidRPr="00151063" w:rsidRDefault="00E456CC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קפיטל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השקעה ואחזקות</w:t>
            </w:r>
          </w:p>
        </w:tc>
        <w:tc>
          <w:tcPr>
            <w:tcW w:w="1078" w:type="dxa"/>
            <w:vAlign w:val="center"/>
          </w:tcPr>
          <w:p w:rsidR="00E1727C" w:rsidRPr="00151063" w:rsidRDefault="00E456C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151063" w:rsidRDefault="00E456C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151063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151063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727C" w:rsidRPr="00151063" w:rsidRDefault="002D74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151063" w:rsidRDefault="002D74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44E56" w:rsidRPr="00151063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276" w:type="dxa"/>
            <w:vAlign w:val="center"/>
          </w:tcPr>
          <w:p w:rsidR="00E1727C" w:rsidRPr="00151063" w:rsidRDefault="00444E5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E1727C" w:rsidRPr="00151063" w:rsidRDefault="00444E56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100 ליחידה</w:t>
            </w:r>
          </w:p>
        </w:tc>
        <w:tc>
          <w:tcPr>
            <w:tcW w:w="1134" w:type="dxa"/>
            <w:vAlign w:val="center"/>
          </w:tcPr>
          <w:p w:rsidR="00E1727C" w:rsidRPr="00151063" w:rsidRDefault="00EB64D2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52.6</w:t>
            </w:r>
          </w:p>
        </w:tc>
        <w:tc>
          <w:tcPr>
            <w:tcW w:w="2383" w:type="dxa"/>
            <w:vAlign w:val="center"/>
          </w:tcPr>
          <w:p w:rsidR="00E1727C" w:rsidRPr="00151063" w:rsidRDefault="00EB64D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EB64D2" w:rsidRPr="00151063" w:rsidRDefault="00EB64D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67C66" w:rsidRPr="00151063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151063" w:rsidRDefault="00C67C66" w:rsidP="00B41139">
      <w:pPr>
        <w:rPr>
          <w:rtl/>
        </w:rPr>
      </w:pPr>
      <w:r w:rsidRPr="00151063">
        <w:rPr>
          <w:rtl/>
        </w:rPr>
        <w:br w:type="page"/>
      </w:r>
    </w:p>
    <w:p w:rsidR="006061FE" w:rsidRPr="00151063" w:rsidRDefault="006061FE" w:rsidP="00B41139">
      <w:pPr>
        <w:rPr>
          <w:rtl/>
        </w:rPr>
      </w:pPr>
    </w:p>
    <w:p w:rsidR="0023564E" w:rsidRPr="00151063" w:rsidRDefault="0023564E" w:rsidP="0023564E">
      <w:pPr>
        <w:pStyle w:val="1"/>
        <w:spacing w:after="120"/>
        <w:ind w:left="-499"/>
      </w:pPr>
      <w:r w:rsidRPr="00151063">
        <w:rPr>
          <w:rtl/>
        </w:rPr>
        <w:t>פרטי ההנפקות</w:t>
      </w:r>
      <w:r w:rsidRPr="00151063">
        <w:rPr>
          <w:rFonts w:hint="cs"/>
          <w:rtl/>
        </w:rPr>
        <w:t xml:space="preserve"> - </w:t>
      </w:r>
      <w:r w:rsidR="005677E0" w:rsidRPr="00151063">
        <w:rPr>
          <w:rFonts w:hint="cs"/>
          <w:rtl/>
        </w:rPr>
        <w:t>פברואר</w:t>
      </w:r>
      <w:r w:rsidR="009D54E5" w:rsidRPr="00151063">
        <w:rPr>
          <w:rFonts w:hint="cs"/>
          <w:rtl/>
        </w:rPr>
        <w:t xml:space="preserve"> </w:t>
      </w:r>
      <w:r w:rsidR="009F6323" w:rsidRPr="00151063">
        <w:rPr>
          <w:rFonts w:hint="cs"/>
          <w:rtl/>
        </w:rPr>
        <w:t>2019</w:t>
      </w:r>
    </w:p>
    <w:p w:rsidR="006061FE" w:rsidRPr="00151063" w:rsidRDefault="006061FE" w:rsidP="006061FE">
      <w:pPr>
        <w:pStyle w:val="2"/>
        <w:ind w:left="-501"/>
        <w:rPr>
          <w:rtl/>
        </w:rPr>
      </w:pPr>
      <w:r w:rsidRPr="00151063">
        <w:rPr>
          <w:rtl/>
        </w:rPr>
        <w:t>שוק המניות</w:t>
      </w:r>
      <w:r w:rsidRPr="00151063">
        <w:rPr>
          <w:rFonts w:hint="cs"/>
          <w:rtl/>
        </w:rPr>
        <w:t xml:space="preserve"> - </w:t>
      </w:r>
      <w:r w:rsidRPr="00151063">
        <w:rPr>
          <w:rtl/>
        </w:rPr>
        <w:t>חברות ותיקות</w:t>
      </w:r>
      <w:r w:rsidRPr="00151063">
        <w:rPr>
          <w:rFonts w:hint="cs"/>
          <w:rtl/>
        </w:rPr>
        <w:t xml:space="preserve"> - הנפקות</w:t>
      </w:r>
    </w:p>
    <w:tbl>
      <w:tblPr>
        <w:tblStyle w:val="a5"/>
        <w:bidiVisual/>
        <w:tblW w:w="14942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533"/>
        <w:gridCol w:w="1030"/>
        <w:gridCol w:w="908"/>
        <w:gridCol w:w="904"/>
        <w:gridCol w:w="907"/>
        <w:gridCol w:w="1444"/>
        <w:gridCol w:w="1119"/>
        <w:gridCol w:w="1118"/>
        <w:gridCol w:w="1783"/>
        <w:gridCol w:w="1114"/>
        <w:gridCol w:w="2082"/>
      </w:tblGrid>
      <w:tr w:rsidR="00151063" w:rsidRPr="00151063" w:rsidTr="00A64240">
        <w:trPr>
          <w:trHeight w:val="957"/>
          <w:tblHeader/>
          <w:jc w:val="center"/>
        </w:trPr>
        <w:tc>
          <w:tcPr>
            <w:tcW w:w="2533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151063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07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44" w:type="dxa"/>
            <w:shd w:val="pct10" w:color="auto" w:fill="auto"/>
            <w:vAlign w:val="center"/>
          </w:tcPr>
          <w:p w:rsidR="006061FE" w:rsidRPr="00151063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9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8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783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4" w:type="dxa"/>
            <w:shd w:val="pct10" w:color="auto" w:fill="auto"/>
          </w:tcPr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151063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2" w:type="dxa"/>
            <w:shd w:val="pct10" w:color="auto" w:fill="auto"/>
          </w:tcPr>
          <w:p w:rsidR="006061FE" w:rsidRPr="00151063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6061FE" w:rsidRPr="00151063" w:rsidRDefault="00990C4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6061FE" w:rsidRPr="00151063" w:rsidRDefault="00990C4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6061FE" w:rsidRPr="00151063" w:rsidRDefault="00990C4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15106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6061FE" w:rsidRPr="00151063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6061FE" w:rsidRPr="00151063" w:rsidRDefault="00990C4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6061FE" w:rsidRPr="00151063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:rsidR="006061FE" w:rsidRPr="00151063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83" w:type="dxa"/>
            <w:vAlign w:val="center"/>
          </w:tcPr>
          <w:p w:rsidR="006061FE" w:rsidRPr="00151063" w:rsidRDefault="00990C4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2.72 ליחידה</w:t>
            </w:r>
          </w:p>
        </w:tc>
        <w:tc>
          <w:tcPr>
            <w:tcW w:w="1114" w:type="dxa"/>
            <w:vAlign w:val="center"/>
          </w:tcPr>
          <w:p w:rsidR="006061FE" w:rsidRPr="00151063" w:rsidRDefault="009D0920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43.5</w:t>
            </w:r>
          </w:p>
        </w:tc>
        <w:tc>
          <w:tcPr>
            <w:tcW w:w="2082" w:type="dxa"/>
            <w:vAlign w:val="center"/>
          </w:tcPr>
          <w:p w:rsidR="007255DD" w:rsidRPr="00151063" w:rsidRDefault="009D0920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23564E" w:rsidRPr="00151063" w:rsidRDefault="009007B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1030" w:type="dxa"/>
            <w:vAlign w:val="center"/>
          </w:tcPr>
          <w:p w:rsidR="0023564E" w:rsidRPr="00151063" w:rsidRDefault="009007B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23564E" w:rsidRPr="00151063" w:rsidRDefault="009007B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15106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23564E" w:rsidRPr="00151063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23564E" w:rsidRPr="00151063" w:rsidRDefault="009007B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23564E" w:rsidRPr="00151063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:rsidR="0023564E" w:rsidRPr="00151063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83" w:type="dxa"/>
            <w:vAlign w:val="center"/>
          </w:tcPr>
          <w:p w:rsidR="0023564E" w:rsidRPr="00151063" w:rsidRDefault="009007B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 ליחידה</w:t>
            </w:r>
          </w:p>
        </w:tc>
        <w:tc>
          <w:tcPr>
            <w:tcW w:w="1114" w:type="dxa"/>
            <w:vAlign w:val="center"/>
          </w:tcPr>
          <w:p w:rsidR="0023564E" w:rsidRPr="00151063" w:rsidRDefault="00C3257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55.9</w:t>
            </w:r>
          </w:p>
        </w:tc>
        <w:tc>
          <w:tcPr>
            <w:tcW w:w="2082" w:type="dxa"/>
            <w:vAlign w:val="center"/>
          </w:tcPr>
          <w:p w:rsidR="0023564E" w:rsidRPr="00151063" w:rsidRDefault="009007B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7E0220" w:rsidRPr="00151063" w:rsidRDefault="007E022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1030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7E0220" w:rsidRPr="00151063" w:rsidRDefault="007E02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7E0220" w:rsidRPr="00151063" w:rsidRDefault="007E02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07" w:type="dxa"/>
            <w:vAlign w:val="center"/>
          </w:tcPr>
          <w:p w:rsidR="007E0220" w:rsidRPr="00151063" w:rsidRDefault="007E02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4.3 מכמות המינימום</w:t>
            </w:r>
          </w:p>
        </w:tc>
        <w:tc>
          <w:tcPr>
            <w:tcW w:w="1118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55.6%</w:t>
            </w:r>
          </w:p>
        </w:tc>
        <w:tc>
          <w:tcPr>
            <w:tcW w:w="1783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1,260 ליחידה</w:t>
            </w:r>
          </w:p>
        </w:tc>
        <w:tc>
          <w:tcPr>
            <w:tcW w:w="1114" w:type="dxa"/>
            <w:vAlign w:val="center"/>
          </w:tcPr>
          <w:p w:rsidR="007E0220" w:rsidRPr="00151063" w:rsidRDefault="007E0220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2082" w:type="dxa"/>
            <w:vAlign w:val="center"/>
          </w:tcPr>
          <w:p w:rsidR="007E0220" w:rsidRPr="00151063" w:rsidRDefault="007E022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כתבי אופציה סד' 2 ו-3 למניות.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3F4FFB" w:rsidRPr="00151063" w:rsidRDefault="003F4FFB" w:rsidP="003F4FFB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1030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07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3F4FFB" w:rsidRPr="00151063" w:rsidRDefault="00A97068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18" w:type="dxa"/>
            <w:vAlign w:val="center"/>
          </w:tcPr>
          <w:p w:rsidR="003F4FFB" w:rsidRPr="00151063" w:rsidRDefault="00A97068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783" w:type="dxa"/>
            <w:vAlign w:val="center"/>
          </w:tcPr>
          <w:p w:rsidR="003F4FFB" w:rsidRPr="00151063" w:rsidRDefault="00A97068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1,400 ליחידה</w:t>
            </w:r>
          </w:p>
        </w:tc>
        <w:tc>
          <w:tcPr>
            <w:tcW w:w="1114" w:type="dxa"/>
            <w:vAlign w:val="center"/>
          </w:tcPr>
          <w:p w:rsidR="003F4FFB" w:rsidRPr="00151063" w:rsidRDefault="00A97068" w:rsidP="003F4FF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2082" w:type="dxa"/>
            <w:vAlign w:val="center"/>
          </w:tcPr>
          <w:p w:rsidR="003F4FFB" w:rsidRPr="00151063" w:rsidRDefault="003F4FFB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כתבי אופציה סד' 2 ו-3 למניות.</w:t>
            </w:r>
          </w:p>
          <w:p w:rsidR="004E08AA" w:rsidRPr="00151063" w:rsidRDefault="004E08AA" w:rsidP="003F4F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7E0220" w:rsidRPr="00151063" w:rsidRDefault="00A62BB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טכנופלס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ונצ'רס</w:t>
            </w:r>
            <w:proofErr w:type="spellEnd"/>
          </w:p>
        </w:tc>
        <w:tc>
          <w:tcPr>
            <w:tcW w:w="1030" w:type="dxa"/>
            <w:vAlign w:val="center"/>
          </w:tcPr>
          <w:p w:rsidR="007E0220" w:rsidRPr="00151063" w:rsidRDefault="00A62BB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7E0220" w:rsidRPr="00151063" w:rsidRDefault="00A62BB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E0220" w:rsidRPr="00151063" w:rsidRDefault="004515E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:rsidR="007E0220" w:rsidRPr="00151063" w:rsidRDefault="007E02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7E0220" w:rsidRPr="00151063" w:rsidRDefault="00A62BB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7E0220" w:rsidRPr="00151063" w:rsidRDefault="003B4CE5" w:rsidP="008575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75DD" w:rsidRPr="00151063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1118" w:type="dxa"/>
            <w:vAlign w:val="center"/>
          </w:tcPr>
          <w:p w:rsidR="007E0220" w:rsidRPr="00151063" w:rsidRDefault="003B4CE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12.7%</w:t>
            </w:r>
          </w:p>
        </w:tc>
        <w:tc>
          <w:tcPr>
            <w:tcW w:w="1783" w:type="dxa"/>
            <w:vAlign w:val="center"/>
          </w:tcPr>
          <w:p w:rsidR="007E0220" w:rsidRPr="00151063" w:rsidRDefault="003B4CE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1,803 ליחידה</w:t>
            </w:r>
          </w:p>
        </w:tc>
        <w:tc>
          <w:tcPr>
            <w:tcW w:w="1114" w:type="dxa"/>
            <w:vAlign w:val="center"/>
          </w:tcPr>
          <w:p w:rsidR="007E0220" w:rsidRPr="00151063" w:rsidRDefault="003B4CE5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11.3</w:t>
            </w:r>
          </w:p>
        </w:tc>
        <w:tc>
          <w:tcPr>
            <w:tcW w:w="2082" w:type="dxa"/>
            <w:vAlign w:val="center"/>
          </w:tcPr>
          <w:p w:rsidR="004515E1" w:rsidRPr="00151063" w:rsidRDefault="004515E1" w:rsidP="004515E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E44350" w:rsidRPr="00151063" w:rsidRDefault="00E4435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אנקיאנו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A64240" w:rsidRPr="00151063">
              <w:rPr>
                <w:rFonts w:ascii="Arial" w:hAnsi="Arial" w:cs="Arial"/>
                <w:szCs w:val="24"/>
                <w:rtl/>
              </w:rPr>
              <w:br/>
            </w:r>
            <w:r w:rsidRPr="00151063">
              <w:rPr>
                <w:rFonts w:ascii="Arial" w:hAnsi="Arial" w:cs="Arial" w:hint="cs"/>
                <w:szCs w:val="24"/>
                <w:rtl/>
              </w:rPr>
              <w:t>(</w:t>
            </w:r>
            <w:r w:rsidR="00A64240" w:rsidRPr="00151063">
              <w:rPr>
                <w:rFonts w:ascii="Arial" w:hAnsi="Arial" w:cs="Arial" w:hint="cs"/>
                <w:szCs w:val="24"/>
                <w:rtl/>
              </w:rPr>
              <w:t>לשעבר "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ביוקנסל</w:t>
            </w:r>
            <w:proofErr w:type="spellEnd"/>
            <w:r w:rsidR="00A64240" w:rsidRPr="00151063">
              <w:rPr>
                <w:rFonts w:ascii="Arial" w:hAnsi="Arial" w:cs="Arial" w:hint="cs"/>
                <w:szCs w:val="24"/>
                <w:rtl/>
              </w:rPr>
              <w:t>"</w:t>
            </w:r>
            <w:r w:rsidRPr="00151063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1030" w:type="dxa"/>
            <w:vAlign w:val="center"/>
          </w:tcPr>
          <w:p w:rsidR="00E44350" w:rsidRPr="00151063" w:rsidRDefault="00E443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8" w:type="dxa"/>
            <w:vAlign w:val="center"/>
          </w:tcPr>
          <w:p w:rsidR="00E44350" w:rsidRPr="00151063" w:rsidRDefault="00E443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44350" w:rsidRPr="00151063" w:rsidRDefault="00E443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E44350" w:rsidRPr="00151063" w:rsidRDefault="00E443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E44350" w:rsidRPr="00151063" w:rsidRDefault="00E443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E44350" w:rsidRPr="00151063" w:rsidRDefault="00E443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:rsidR="00E44350" w:rsidRPr="00151063" w:rsidRDefault="00E443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83" w:type="dxa"/>
            <w:vAlign w:val="center"/>
          </w:tcPr>
          <w:p w:rsidR="00E44350" w:rsidRPr="00151063" w:rsidRDefault="00A6652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41.83 ליחידה</w:t>
            </w:r>
          </w:p>
        </w:tc>
        <w:tc>
          <w:tcPr>
            <w:tcW w:w="1114" w:type="dxa"/>
            <w:vAlign w:val="center"/>
          </w:tcPr>
          <w:p w:rsidR="00E44350" w:rsidRPr="00151063" w:rsidRDefault="00A66523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110.9</w:t>
            </w:r>
          </w:p>
        </w:tc>
        <w:tc>
          <w:tcPr>
            <w:tcW w:w="2082" w:type="dxa"/>
            <w:vAlign w:val="center"/>
          </w:tcPr>
          <w:p w:rsidR="00E44350" w:rsidRPr="00151063" w:rsidRDefault="00E443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הנפקה לציבור בארה"ב ורישום למסחר מקביל בנאסד"ק.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683588" w:rsidRPr="00151063" w:rsidRDefault="0068358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1030" w:type="dxa"/>
            <w:vAlign w:val="center"/>
          </w:tcPr>
          <w:p w:rsidR="00683588" w:rsidRPr="00151063" w:rsidRDefault="0068358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83588" w:rsidRPr="00151063" w:rsidRDefault="006835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83588" w:rsidRPr="00151063" w:rsidRDefault="006835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683588" w:rsidRPr="00151063" w:rsidRDefault="0068358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683588" w:rsidRPr="00151063" w:rsidRDefault="0068358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683588" w:rsidRPr="00151063" w:rsidRDefault="0068358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118" w:type="dxa"/>
            <w:vAlign w:val="center"/>
          </w:tcPr>
          <w:p w:rsidR="00683588" w:rsidRPr="00151063" w:rsidRDefault="0068358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783" w:type="dxa"/>
            <w:vAlign w:val="center"/>
          </w:tcPr>
          <w:p w:rsidR="00683588" w:rsidRPr="00151063" w:rsidRDefault="0068358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3,360 ליחידה</w:t>
            </w:r>
          </w:p>
        </w:tc>
        <w:tc>
          <w:tcPr>
            <w:tcW w:w="1114" w:type="dxa"/>
            <w:vAlign w:val="center"/>
          </w:tcPr>
          <w:p w:rsidR="00683588" w:rsidRPr="00151063" w:rsidRDefault="0068358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3.5</w:t>
            </w:r>
          </w:p>
        </w:tc>
        <w:tc>
          <w:tcPr>
            <w:tcW w:w="2082" w:type="dxa"/>
            <w:vAlign w:val="center"/>
          </w:tcPr>
          <w:p w:rsidR="00683588" w:rsidRPr="00151063" w:rsidRDefault="00CE524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E44350" w:rsidRPr="00151063" w:rsidRDefault="000F669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מיקרונט</w:t>
            </w:r>
            <w:proofErr w:type="spellEnd"/>
          </w:p>
        </w:tc>
        <w:tc>
          <w:tcPr>
            <w:tcW w:w="1030" w:type="dxa"/>
            <w:vAlign w:val="center"/>
          </w:tcPr>
          <w:p w:rsidR="00E44350" w:rsidRPr="00151063" w:rsidRDefault="000F66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E44350" w:rsidRPr="00151063" w:rsidRDefault="000F669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44350" w:rsidRPr="00151063" w:rsidRDefault="000F669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:rsidR="00E44350" w:rsidRPr="00151063" w:rsidRDefault="00E4435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E44350" w:rsidRPr="00151063" w:rsidRDefault="000F66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E44350" w:rsidRPr="00151063" w:rsidRDefault="006407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118" w:type="dxa"/>
            <w:vAlign w:val="center"/>
          </w:tcPr>
          <w:p w:rsidR="00E44350" w:rsidRPr="00151063" w:rsidRDefault="00DE60B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783" w:type="dxa"/>
            <w:vAlign w:val="center"/>
          </w:tcPr>
          <w:p w:rsidR="00E44350" w:rsidRPr="00151063" w:rsidRDefault="00DE60B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435 ליחידה</w:t>
            </w:r>
          </w:p>
        </w:tc>
        <w:tc>
          <w:tcPr>
            <w:tcW w:w="1114" w:type="dxa"/>
            <w:vAlign w:val="center"/>
          </w:tcPr>
          <w:p w:rsidR="00E44350" w:rsidRPr="00151063" w:rsidRDefault="00DE60BE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2082" w:type="dxa"/>
            <w:vAlign w:val="center"/>
          </w:tcPr>
          <w:p w:rsidR="00E44350" w:rsidRPr="00151063" w:rsidRDefault="006407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F52630" w:rsidRPr="00151063" w:rsidRDefault="00F5263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אפקון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030" w:type="dxa"/>
            <w:vAlign w:val="center"/>
          </w:tcPr>
          <w:p w:rsidR="00F52630" w:rsidRPr="00151063" w:rsidRDefault="00F5263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F52630" w:rsidRPr="00151063" w:rsidRDefault="00F526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52630" w:rsidRPr="00151063" w:rsidRDefault="00F526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F52630" w:rsidRPr="00151063" w:rsidRDefault="00F5263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F52630" w:rsidRPr="00151063" w:rsidRDefault="00F5263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F52630" w:rsidRPr="00151063" w:rsidRDefault="00F5263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8" w:type="dxa"/>
            <w:vAlign w:val="center"/>
          </w:tcPr>
          <w:p w:rsidR="00F52630" w:rsidRPr="00151063" w:rsidRDefault="00F5263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83" w:type="dxa"/>
            <w:vAlign w:val="center"/>
          </w:tcPr>
          <w:p w:rsidR="00F52630" w:rsidRPr="00151063" w:rsidRDefault="00F5263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300 ליחידה</w:t>
            </w:r>
          </w:p>
        </w:tc>
        <w:tc>
          <w:tcPr>
            <w:tcW w:w="1114" w:type="dxa"/>
            <w:vAlign w:val="center"/>
          </w:tcPr>
          <w:p w:rsidR="00F52630" w:rsidRPr="00151063" w:rsidRDefault="004D6AA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71.6</w:t>
            </w:r>
          </w:p>
        </w:tc>
        <w:tc>
          <w:tcPr>
            <w:tcW w:w="2082" w:type="dxa"/>
            <w:vAlign w:val="center"/>
          </w:tcPr>
          <w:p w:rsidR="00F52630" w:rsidRPr="00151063" w:rsidRDefault="00F52630" w:rsidP="00C759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</w:t>
            </w:r>
            <w:r w:rsidR="00C7598A" w:rsidRPr="00151063">
              <w:rPr>
                <w:rFonts w:ascii="Arial" w:hAnsi="Arial" w:cs="Arial" w:hint="cs"/>
                <w:szCs w:val="24"/>
                <w:rtl/>
              </w:rPr>
              <w:t>99%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מהזכויות נוצלו.</w:t>
            </w:r>
          </w:p>
        </w:tc>
      </w:tr>
      <w:tr w:rsidR="00151063" w:rsidRPr="00151063" w:rsidTr="00A64240">
        <w:trPr>
          <w:trHeight w:val="401"/>
          <w:jc w:val="center"/>
        </w:trPr>
        <w:tc>
          <w:tcPr>
            <w:tcW w:w="2533" w:type="dxa"/>
            <w:vAlign w:val="center"/>
          </w:tcPr>
          <w:p w:rsidR="00304343" w:rsidRPr="00151063" w:rsidRDefault="00604CA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אפקון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030" w:type="dxa"/>
            <w:vAlign w:val="center"/>
          </w:tcPr>
          <w:p w:rsidR="00304343" w:rsidRPr="00151063" w:rsidRDefault="00604CA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304343" w:rsidRPr="00151063" w:rsidRDefault="003043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304343" w:rsidRPr="00151063" w:rsidRDefault="003043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:rsidR="00304343" w:rsidRPr="00151063" w:rsidRDefault="00604CA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44" w:type="dxa"/>
            <w:vAlign w:val="center"/>
          </w:tcPr>
          <w:p w:rsidR="00304343" w:rsidRPr="00151063" w:rsidRDefault="008719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D23E42" w:rsidRPr="00151063" w:rsidRDefault="008719E3" w:rsidP="00D23E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</w:t>
            </w:r>
            <w:r w:rsidR="00D23E42" w:rsidRPr="00151063">
              <w:rPr>
                <w:rFonts w:ascii="Arial" w:hAnsi="Arial" w:cs="Arial" w:hint="cs"/>
                <w:szCs w:val="24"/>
                <w:rtl/>
              </w:rPr>
              <w:t xml:space="preserve"> 1.1</w:t>
            </w:r>
          </w:p>
          <w:p w:rsidR="00DD51FB" w:rsidRPr="00151063" w:rsidRDefault="00DD51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8" w:type="dxa"/>
            <w:vAlign w:val="center"/>
          </w:tcPr>
          <w:p w:rsidR="00304343" w:rsidRPr="00151063" w:rsidRDefault="008719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783" w:type="dxa"/>
            <w:vAlign w:val="center"/>
          </w:tcPr>
          <w:p w:rsidR="00304343" w:rsidRPr="00151063" w:rsidRDefault="008719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1,010 ליחידה</w:t>
            </w:r>
          </w:p>
        </w:tc>
        <w:tc>
          <w:tcPr>
            <w:tcW w:w="1114" w:type="dxa"/>
            <w:vAlign w:val="center"/>
          </w:tcPr>
          <w:p w:rsidR="00304343" w:rsidRPr="00151063" w:rsidRDefault="00DD51F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121.2</w:t>
            </w:r>
          </w:p>
        </w:tc>
        <w:tc>
          <w:tcPr>
            <w:tcW w:w="2082" w:type="dxa"/>
            <w:vAlign w:val="center"/>
          </w:tcPr>
          <w:p w:rsidR="00304343" w:rsidRPr="00151063" w:rsidRDefault="00604CA8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להמרה סד' 1 (חדשה).</w:t>
            </w:r>
          </w:p>
          <w:p w:rsidR="00604CA8" w:rsidRPr="00151063" w:rsidRDefault="00604CA8" w:rsidP="00D23E4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</w:t>
            </w:r>
            <w:r w:rsidR="00D23E42" w:rsidRPr="00151063">
              <w:rPr>
                <w:rFonts w:ascii="Arial" w:hAnsi="Arial" w:cs="Arial" w:hint="cs"/>
                <w:szCs w:val="24"/>
                <w:rtl/>
              </w:rPr>
              <w:t>93%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604CA8" w:rsidRPr="00151063" w:rsidRDefault="00604CA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151063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151063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151063">
        <w:rPr>
          <w:rtl/>
        </w:rPr>
        <w:br w:type="page"/>
      </w:r>
    </w:p>
    <w:p w:rsidR="006061FE" w:rsidRPr="00151063" w:rsidRDefault="00815744" w:rsidP="0023564E">
      <w:pPr>
        <w:pStyle w:val="1"/>
        <w:spacing w:after="240"/>
        <w:ind w:left="-359"/>
      </w:pPr>
      <w:r w:rsidRPr="00151063">
        <w:rPr>
          <w:rFonts w:hint="cs"/>
          <w:rtl/>
        </w:rPr>
        <w:t>פ</w:t>
      </w:r>
      <w:r w:rsidR="006061FE" w:rsidRPr="00151063">
        <w:rPr>
          <w:rtl/>
        </w:rPr>
        <w:t>רטי ההנפקות</w:t>
      </w:r>
      <w:r w:rsidR="006061FE" w:rsidRPr="00151063">
        <w:rPr>
          <w:rFonts w:hint="cs"/>
          <w:rtl/>
        </w:rPr>
        <w:t xml:space="preserve"> - </w:t>
      </w:r>
      <w:r w:rsidR="005677E0" w:rsidRPr="00151063">
        <w:rPr>
          <w:rFonts w:hint="cs"/>
          <w:rtl/>
        </w:rPr>
        <w:t>פברואר</w:t>
      </w:r>
      <w:r w:rsidR="009D54E5" w:rsidRPr="00151063">
        <w:rPr>
          <w:rFonts w:hint="cs"/>
          <w:rtl/>
        </w:rPr>
        <w:t xml:space="preserve"> </w:t>
      </w:r>
      <w:r w:rsidR="009F6323" w:rsidRPr="00151063">
        <w:rPr>
          <w:rFonts w:hint="cs"/>
          <w:rtl/>
        </w:rPr>
        <w:t>2019</w:t>
      </w:r>
    </w:p>
    <w:p w:rsidR="00792A8E" w:rsidRPr="00151063" w:rsidRDefault="00792A8E" w:rsidP="007656E7">
      <w:pPr>
        <w:pStyle w:val="2"/>
        <w:ind w:left="-359"/>
        <w:rPr>
          <w:rtl/>
        </w:rPr>
      </w:pPr>
      <w:r w:rsidRPr="00151063">
        <w:rPr>
          <w:rtl/>
        </w:rPr>
        <w:t>שוק המניות</w:t>
      </w:r>
      <w:r w:rsidR="007656E7" w:rsidRPr="00151063">
        <w:rPr>
          <w:rFonts w:hint="cs"/>
          <w:rtl/>
        </w:rPr>
        <w:t xml:space="preserve"> </w:t>
      </w:r>
      <w:r w:rsidRPr="00151063">
        <w:rPr>
          <w:rtl/>
        </w:rPr>
        <w:t>–</w:t>
      </w:r>
      <w:r w:rsidRPr="00151063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151063" w:rsidRPr="00151063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151063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151063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51063" w:rsidRPr="00151063" w:rsidTr="001E4074">
        <w:trPr>
          <w:trHeight w:val="295"/>
        </w:trPr>
        <w:tc>
          <w:tcPr>
            <w:tcW w:w="2264" w:type="dxa"/>
            <w:vAlign w:val="center"/>
          </w:tcPr>
          <w:p w:rsidR="00E1727C" w:rsidRPr="00151063" w:rsidRDefault="00C028E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איתמר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151063" w:rsidRDefault="00C028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15106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151063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151063" w:rsidRDefault="00C028E6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1.34 למניה</w:t>
            </w:r>
          </w:p>
        </w:tc>
        <w:tc>
          <w:tcPr>
            <w:tcW w:w="1980" w:type="dxa"/>
            <w:vAlign w:val="center"/>
          </w:tcPr>
          <w:p w:rsidR="00E1727C" w:rsidRPr="00151063" w:rsidRDefault="00C028E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14.7</w:t>
            </w:r>
          </w:p>
        </w:tc>
        <w:tc>
          <w:tcPr>
            <w:tcW w:w="5215" w:type="dxa"/>
            <w:vAlign w:val="center"/>
          </w:tcPr>
          <w:p w:rsidR="00E1727C" w:rsidRPr="00151063" w:rsidRDefault="000D366E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כ-2.9% ממניות החברה, בדילול מלא, ל"מור ניהול קרנות נאמנות".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7656E7" w:rsidRPr="00151063" w:rsidRDefault="001A22D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151063" w:rsidRDefault="001A22D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15106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151063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151063" w:rsidRDefault="001A22DE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1.52 למניה</w:t>
            </w:r>
          </w:p>
        </w:tc>
        <w:tc>
          <w:tcPr>
            <w:tcW w:w="1980" w:type="dxa"/>
            <w:vAlign w:val="center"/>
          </w:tcPr>
          <w:p w:rsidR="007656E7" w:rsidRPr="00151063" w:rsidRDefault="00BC17F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20.1</w:t>
            </w:r>
          </w:p>
        </w:tc>
        <w:tc>
          <w:tcPr>
            <w:tcW w:w="5215" w:type="dxa"/>
            <w:vAlign w:val="center"/>
          </w:tcPr>
          <w:p w:rsidR="007656E7" w:rsidRPr="00151063" w:rsidRDefault="001A22DE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כ-5.8% ממניות החברה, בדילול מלא, למשקיעים מוסדיים.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195816" w:rsidRPr="00151063" w:rsidRDefault="0019581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195816" w:rsidRPr="00151063" w:rsidRDefault="001958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95816" w:rsidRPr="00151063" w:rsidRDefault="00195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95816" w:rsidRPr="00151063" w:rsidRDefault="001958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95816" w:rsidRPr="00151063" w:rsidRDefault="008575DD" w:rsidP="00FC4C72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</w:t>
            </w:r>
            <w:r w:rsidR="00FC4C72"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195816" w:rsidRPr="00151063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195816" w:rsidRPr="00151063" w:rsidRDefault="003C623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3.6</w:t>
            </w:r>
          </w:p>
        </w:tc>
        <w:tc>
          <w:tcPr>
            <w:tcW w:w="5215" w:type="dxa"/>
            <w:vAlign w:val="center"/>
          </w:tcPr>
          <w:p w:rsidR="00195816" w:rsidRPr="00151063" w:rsidRDefault="00195816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הקצאה לחברת </w:t>
            </w:r>
            <w:r w:rsidRPr="00151063">
              <w:rPr>
                <w:rFonts w:ascii="Arial" w:hAnsi="Arial" w:cs="Arial" w:hint="cs"/>
                <w:szCs w:val="24"/>
              </w:rPr>
              <w:t>RH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אלקטרוניקה בע"מ.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5E75B5" w:rsidRPr="00151063" w:rsidRDefault="005E75B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אינטרקיור</w:t>
            </w:r>
            <w:proofErr w:type="spellEnd"/>
          </w:p>
        </w:tc>
        <w:tc>
          <w:tcPr>
            <w:tcW w:w="916" w:type="dxa"/>
            <w:vAlign w:val="center"/>
          </w:tcPr>
          <w:p w:rsidR="005E75B5" w:rsidRPr="00151063" w:rsidRDefault="005E75B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75B5" w:rsidRPr="00151063" w:rsidRDefault="005E75B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75B5" w:rsidRPr="00151063" w:rsidRDefault="005E75B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75B5" w:rsidRPr="00151063" w:rsidRDefault="005E75B5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1.44 למניה</w:t>
            </w:r>
          </w:p>
        </w:tc>
        <w:tc>
          <w:tcPr>
            <w:tcW w:w="1980" w:type="dxa"/>
            <w:vAlign w:val="center"/>
          </w:tcPr>
          <w:p w:rsidR="005E75B5" w:rsidRPr="00151063" w:rsidRDefault="00630EA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11.4</w:t>
            </w:r>
          </w:p>
        </w:tc>
        <w:tc>
          <w:tcPr>
            <w:tcW w:w="5215" w:type="dxa"/>
            <w:vAlign w:val="center"/>
          </w:tcPr>
          <w:p w:rsidR="005E75B5" w:rsidRPr="00151063" w:rsidRDefault="005E75B5" w:rsidP="00BC4082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כ-6.5% ממניות החברה, בדילול מלא, ל</w:t>
            </w:r>
            <w:r w:rsidR="00BC4082" w:rsidRPr="00151063">
              <w:rPr>
                <w:rFonts w:ascii="Arial" w:hAnsi="Arial" w:cs="Arial" w:hint="cs"/>
                <w:szCs w:val="24"/>
                <w:rtl/>
              </w:rPr>
              <w:t xml:space="preserve">יתרת </w:t>
            </w:r>
            <w:r w:rsidRPr="00151063">
              <w:rPr>
                <w:rFonts w:ascii="Arial" w:hAnsi="Arial" w:cs="Arial" w:hint="cs"/>
                <w:szCs w:val="24"/>
                <w:rtl/>
              </w:rPr>
              <w:t>בעלי מניות "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קנדוק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>", חברת קנאביס רפואי</w:t>
            </w:r>
            <w:r w:rsidR="00BC4082" w:rsidRPr="0015106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095CD2" w:rsidRPr="00151063" w:rsidRDefault="00095CD2" w:rsidP="00AB6BC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אינטרקיור</w:t>
            </w:r>
            <w:proofErr w:type="spellEnd"/>
          </w:p>
        </w:tc>
        <w:tc>
          <w:tcPr>
            <w:tcW w:w="916" w:type="dxa"/>
            <w:vAlign w:val="center"/>
          </w:tcPr>
          <w:p w:rsidR="00095CD2" w:rsidRPr="00151063" w:rsidRDefault="00095CD2" w:rsidP="00AB6BC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95CD2" w:rsidRPr="00151063" w:rsidRDefault="00095CD2" w:rsidP="00AB6BC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95CD2" w:rsidRPr="00151063" w:rsidRDefault="00095CD2" w:rsidP="00AB6BC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95CD2" w:rsidRPr="00151063" w:rsidRDefault="005F4E07" w:rsidP="00AB6BC9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4.36 למניה</w:t>
            </w:r>
          </w:p>
        </w:tc>
        <w:tc>
          <w:tcPr>
            <w:tcW w:w="1980" w:type="dxa"/>
            <w:vAlign w:val="center"/>
          </w:tcPr>
          <w:p w:rsidR="00095CD2" w:rsidRPr="00151063" w:rsidRDefault="003D24C8" w:rsidP="00AB6BC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62.3</w:t>
            </w:r>
          </w:p>
        </w:tc>
        <w:tc>
          <w:tcPr>
            <w:tcW w:w="5215" w:type="dxa"/>
            <w:vAlign w:val="center"/>
          </w:tcPr>
          <w:p w:rsidR="00095CD2" w:rsidRPr="00151063" w:rsidRDefault="00095CD2" w:rsidP="00BC4082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הקצאה של כ-11.6% ממניות החברה, בדילול מלא, לארבעה משקיעים, ביניהם מר אלכסנדר רבינוביץ'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בעל </w:t>
            </w:r>
            <w:r w:rsidR="0024278A" w:rsidRPr="00151063">
              <w:rPr>
                <w:rFonts w:ascii="Arial" w:hAnsi="Arial" w:cs="Arial" w:hint="cs"/>
                <w:szCs w:val="24"/>
                <w:rtl/>
              </w:rPr>
              <w:t>שליטה ודירקטור בחברה</w:t>
            </w:r>
            <w:r w:rsidR="00BC4082" w:rsidRPr="0015106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AB6BC9" w:rsidRPr="00151063" w:rsidRDefault="00AB6BC9" w:rsidP="00AB6BC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AB6BC9" w:rsidRPr="00151063" w:rsidRDefault="00AB6BC9" w:rsidP="00AB6BC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B6BC9" w:rsidRPr="00151063" w:rsidRDefault="00AB6BC9" w:rsidP="00AB6BC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B6BC9" w:rsidRPr="00151063" w:rsidRDefault="00AB6BC9" w:rsidP="00AB6BC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B6BC9" w:rsidRPr="00151063" w:rsidRDefault="007251ED" w:rsidP="00AB6BC9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0.89 למניה</w:t>
            </w:r>
          </w:p>
        </w:tc>
        <w:tc>
          <w:tcPr>
            <w:tcW w:w="1980" w:type="dxa"/>
            <w:vAlign w:val="center"/>
          </w:tcPr>
          <w:p w:rsidR="00AB6BC9" w:rsidRPr="00151063" w:rsidRDefault="00877F9E" w:rsidP="00AB6BC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5215" w:type="dxa"/>
            <w:vAlign w:val="center"/>
          </w:tcPr>
          <w:p w:rsidR="00AB6BC9" w:rsidRPr="00151063" w:rsidRDefault="00AB6BC9" w:rsidP="00AB6BC9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הקצאה של כ-30% ממניות החברה, בדילול מלא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בוצע שלב </w:t>
            </w:r>
            <w:r w:rsidRPr="00151063">
              <w:rPr>
                <w:rFonts w:ascii="Arial" w:hAnsi="Arial" w:cs="Arial" w:hint="cs"/>
                <w:szCs w:val="24"/>
              </w:rPr>
              <w:t>II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הקצאה ל-15 משקיעים נוספים.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76330C" w:rsidRPr="00151063" w:rsidRDefault="0076330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יו ניבו (לשעבר "די פארם")</w:t>
            </w:r>
          </w:p>
        </w:tc>
        <w:tc>
          <w:tcPr>
            <w:tcW w:w="916" w:type="dxa"/>
            <w:vAlign w:val="center"/>
          </w:tcPr>
          <w:p w:rsidR="0076330C" w:rsidRPr="00151063" w:rsidRDefault="0076330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330C" w:rsidRPr="00151063" w:rsidRDefault="007633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330C" w:rsidRPr="00151063" w:rsidRDefault="007633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330C" w:rsidRPr="00151063" w:rsidRDefault="0076330C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2.40 למניה</w:t>
            </w:r>
          </w:p>
        </w:tc>
        <w:tc>
          <w:tcPr>
            <w:tcW w:w="1980" w:type="dxa"/>
            <w:vAlign w:val="center"/>
          </w:tcPr>
          <w:p w:rsidR="0076330C" w:rsidRPr="00151063" w:rsidRDefault="00FA37F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5.5</w:t>
            </w:r>
          </w:p>
        </w:tc>
        <w:tc>
          <w:tcPr>
            <w:tcW w:w="5215" w:type="dxa"/>
            <w:vAlign w:val="center"/>
          </w:tcPr>
          <w:p w:rsidR="0076330C" w:rsidRPr="00151063" w:rsidRDefault="0076330C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כ-12.9% ממניות החברה, בדילול מלא, לשישה משקיעים.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C60DB4" w:rsidRPr="00151063" w:rsidRDefault="00C60DB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</w:p>
        </w:tc>
        <w:tc>
          <w:tcPr>
            <w:tcW w:w="916" w:type="dxa"/>
            <w:vAlign w:val="center"/>
          </w:tcPr>
          <w:p w:rsidR="00C60DB4" w:rsidRPr="00151063" w:rsidRDefault="00C60DB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60DB4" w:rsidRPr="00151063" w:rsidRDefault="00C60DB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60DB4" w:rsidRPr="00151063" w:rsidRDefault="00C60DB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60DB4" w:rsidRPr="00151063" w:rsidRDefault="00C60DB4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6.45 למניה</w:t>
            </w:r>
          </w:p>
        </w:tc>
        <w:tc>
          <w:tcPr>
            <w:tcW w:w="1980" w:type="dxa"/>
            <w:vAlign w:val="center"/>
          </w:tcPr>
          <w:p w:rsidR="00C60DB4" w:rsidRPr="00151063" w:rsidRDefault="00AA4F2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5215" w:type="dxa"/>
            <w:vAlign w:val="center"/>
          </w:tcPr>
          <w:p w:rsidR="00C60DB4" w:rsidRPr="00151063" w:rsidRDefault="00C60DB4" w:rsidP="00C60DB4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כ-6.5% ממניות החברה, בדילול מלא, ל-11 משקיעים מוסדיים ולשני משקיעים פרטיים.</w:t>
            </w:r>
          </w:p>
        </w:tc>
      </w:tr>
      <w:tr w:rsidR="00151063" w:rsidRPr="00151063" w:rsidTr="001E4074">
        <w:trPr>
          <w:trHeight w:val="271"/>
        </w:trPr>
        <w:tc>
          <w:tcPr>
            <w:tcW w:w="2264" w:type="dxa"/>
            <w:vAlign w:val="center"/>
          </w:tcPr>
          <w:p w:rsidR="00304343" w:rsidRPr="00151063" w:rsidRDefault="00AD79C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916" w:type="dxa"/>
            <w:vAlign w:val="center"/>
          </w:tcPr>
          <w:p w:rsidR="00304343" w:rsidRPr="00151063" w:rsidRDefault="00AD79C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04343" w:rsidRPr="00151063" w:rsidRDefault="0030434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04343" w:rsidRPr="00151063" w:rsidRDefault="0030434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04343" w:rsidRPr="00151063" w:rsidRDefault="008575DD" w:rsidP="00FC4C72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15</w:t>
            </w:r>
            <w:r w:rsidR="00AD79C9" w:rsidRPr="00151063">
              <w:rPr>
                <w:rFonts w:ascii="Arial" w:hAnsi="Arial" w:cs="Arial" w:hint="cs"/>
                <w:szCs w:val="24"/>
                <w:rtl/>
              </w:rPr>
              <w:t xml:space="preserve">  למניה</w:t>
            </w:r>
          </w:p>
        </w:tc>
        <w:tc>
          <w:tcPr>
            <w:tcW w:w="1980" w:type="dxa"/>
            <w:vAlign w:val="center"/>
          </w:tcPr>
          <w:p w:rsidR="00304343" w:rsidRPr="00151063" w:rsidRDefault="004A6A2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10.5</w:t>
            </w:r>
          </w:p>
        </w:tc>
        <w:tc>
          <w:tcPr>
            <w:tcW w:w="5215" w:type="dxa"/>
            <w:vAlign w:val="center"/>
          </w:tcPr>
          <w:p w:rsidR="00304343" w:rsidRPr="00151063" w:rsidRDefault="00AD79C9" w:rsidP="00E1727C">
            <w:pPr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של כ-4.5% ממניות החברה, בדילול מלא, לצד ג'.</w:t>
            </w:r>
          </w:p>
        </w:tc>
      </w:tr>
    </w:tbl>
    <w:p w:rsidR="00792A8E" w:rsidRPr="00151063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151063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151063">
        <w:rPr>
          <w:sz w:val="36"/>
          <w:szCs w:val="36"/>
          <w:rtl/>
        </w:rPr>
        <w:br w:type="page"/>
      </w:r>
    </w:p>
    <w:p w:rsidR="00667400" w:rsidRPr="00151063" w:rsidRDefault="00667400" w:rsidP="00667400">
      <w:pPr>
        <w:pStyle w:val="2"/>
        <w:ind w:hanging="142"/>
        <w:rPr>
          <w:rtl/>
        </w:rPr>
      </w:pPr>
      <w:r w:rsidRPr="00151063">
        <w:rPr>
          <w:sz w:val="36"/>
          <w:szCs w:val="36"/>
          <w:rtl/>
        </w:rPr>
        <w:t>פרטי ההנפקות</w:t>
      </w:r>
      <w:r w:rsidRPr="00151063">
        <w:rPr>
          <w:rFonts w:hint="cs"/>
          <w:sz w:val="36"/>
          <w:szCs w:val="36"/>
          <w:rtl/>
        </w:rPr>
        <w:t xml:space="preserve"> - </w:t>
      </w:r>
      <w:r w:rsidR="005677E0" w:rsidRPr="00151063">
        <w:rPr>
          <w:rFonts w:hint="cs"/>
          <w:sz w:val="36"/>
          <w:szCs w:val="36"/>
          <w:rtl/>
        </w:rPr>
        <w:t>פברואר</w:t>
      </w:r>
      <w:r w:rsidR="009D54E5" w:rsidRPr="00151063">
        <w:rPr>
          <w:rFonts w:hint="cs"/>
          <w:sz w:val="36"/>
          <w:szCs w:val="36"/>
          <w:rtl/>
        </w:rPr>
        <w:t xml:space="preserve"> </w:t>
      </w:r>
      <w:r w:rsidR="009F6323" w:rsidRPr="00151063">
        <w:rPr>
          <w:rFonts w:hint="cs"/>
          <w:sz w:val="36"/>
          <w:szCs w:val="36"/>
          <w:rtl/>
        </w:rPr>
        <w:t>2019</w:t>
      </w:r>
    </w:p>
    <w:p w:rsidR="00667400" w:rsidRPr="00151063" w:rsidRDefault="00667400" w:rsidP="00667400">
      <w:pPr>
        <w:pStyle w:val="2"/>
        <w:ind w:hanging="142"/>
        <w:rPr>
          <w:sz w:val="22"/>
          <w:szCs w:val="22"/>
          <w:rtl/>
        </w:rPr>
      </w:pPr>
      <w:r w:rsidRPr="00151063">
        <w:rPr>
          <w:rtl/>
        </w:rPr>
        <w:t xml:space="preserve">שוק </w:t>
      </w:r>
      <w:proofErr w:type="spellStart"/>
      <w:r w:rsidRPr="00151063">
        <w:rPr>
          <w:rtl/>
        </w:rPr>
        <w:t>האג"ח</w:t>
      </w:r>
      <w:proofErr w:type="spellEnd"/>
      <w:r w:rsidRPr="00151063">
        <w:rPr>
          <w:rFonts w:hint="cs"/>
          <w:rtl/>
        </w:rPr>
        <w:t xml:space="preserve"> - </w:t>
      </w:r>
      <w:r w:rsidRPr="00151063">
        <w:rPr>
          <w:rtl/>
        </w:rPr>
        <w:t xml:space="preserve">חברות </w:t>
      </w:r>
      <w:r w:rsidRPr="00151063">
        <w:rPr>
          <w:rFonts w:hint="cs"/>
          <w:rtl/>
        </w:rPr>
        <w:t xml:space="preserve">ותיקות </w:t>
      </w:r>
      <w:r w:rsidRPr="00151063">
        <w:rPr>
          <w:rtl/>
        </w:rPr>
        <w:t>–</w:t>
      </w:r>
      <w:r w:rsidRPr="00151063">
        <w:rPr>
          <w:rFonts w:hint="cs"/>
          <w:rtl/>
        </w:rPr>
        <w:t xml:space="preserve"> הנפקות</w:t>
      </w:r>
    </w:p>
    <w:tbl>
      <w:tblPr>
        <w:tblStyle w:val="a5"/>
        <w:bidiVisual/>
        <w:tblW w:w="14858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123"/>
        <w:gridCol w:w="1129"/>
        <w:gridCol w:w="1164"/>
        <w:gridCol w:w="1165"/>
        <w:gridCol w:w="1138"/>
        <w:gridCol w:w="1583"/>
        <w:gridCol w:w="1137"/>
        <w:gridCol w:w="1166"/>
        <w:gridCol w:w="1112"/>
        <w:gridCol w:w="1130"/>
        <w:gridCol w:w="2011"/>
      </w:tblGrid>
      <w:tr w:rsidR="00151063" w:rsidRPr="00151063" w:rsidTr="000F02AD">
        <w:trPr>
          <w:tblHeader/>
        </w:trPr>
        <w:tc>
          <w:tcPr>
            <w:tcW w:w="2123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11" w:type="dxa"/>
            <w:shd w:val="clear" w:color="auto" w:fill="F2F2F2" w:themeFill="background1" w:themeFillShade="F2"/>
          </w:tcPr>
          <w:p w:rsidR="00667400" w:rsidRPr="00151063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667400" w:rsidRPr="00151063" w:rsidRDefault="003300D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29" w:type="dxa"/>
            <w:vAlign w:val="center"/>
          </w:tcPr>
          <w:p w:rsidR="00667400" w:rsidRPr="00151063" w:rsidRDefault="003300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151063" w:rsidRDefault="003300D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15106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667400" w:rsidRPr="00151063" w:rsidRDefault="003300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83" w:type="dxa"/>
            <w:vAlign w:val="center"/>
          </w:tcPr>
          <w:p w:rsidR="00667400" w:rsidRPr="00151063" w:rsidRDefault="003300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8035CB" w:rsidRPr="00151063" w:rsidRDefault="003300D9" w:rsidP="008575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</w:t>
            </w:r>
            <w:r w:rsidR="00D15191" w:rsidRPr="0015106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8575DD" w:rsidRPr="00151063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667400" w:rsidRPr="00151063" w:rsidRDefault="00D15191" w:rsidP="008035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66" w:type="dxa"/>
            <w:vAlign w:val="center"/>
          </w:tcPr>
          <w:p w:rsidR="00667400" w:rsidRPr="00151063" w:rsidRDefault="003300D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667400" w:rsidRPr="00151063" w:rsidRDefault="00D1519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1,198 ליחידה</w:t>
            </w:r>
          </w:p>
        </w:tc>
        <w:tc>
          <w:tcPr>
            <w:tcW w:w="1130" w:type="dxa"/>
            <w:vAlign w:val="center"/>
          </w:tcPr>
          <w:p w:rsidR="00667400" w:rsidRPr="00151063" w:rsidRDefault="009A232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337.7</w:t>
            </w:r>
          </w:p>
        </w:tc>
        <w:tc>
          <w:tcPr>
            <w:tcW w:w="2011" w:type="dxa"/>
            <w:vAlign w:val="center"/>
          </w:tcPr>
          <w:p w:rsidR="00667400" w:rsidRPr="00151063" w:rsidRDefault="003300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3300D9" w:rsidRPr="00151063" w:rsidRDefault="005149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3300D9" w:rsidRPr="0015106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3300D9" w:rsidRPr="00151063" w:rsidRDefault="003300D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667400" w:rsidRPr="00151063" w:rsidRDefault="007C556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סילברסטין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נכסים (זרה)</w:t>
            </w:r>
          </w:p>
        </w:tc>
        <w:tc>
          <w:tcPr>
            <w:tcW w:w="1129" w:type="dxa"/>
            <w:vAlign w:val="center"/>
          </w:tcPr>
          <w:p w:rsidR="00667400" w:rsidRPr="00151063" w:rsidRDefault="0087117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151063" w:rsidRDefault="0087117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151063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667400" w:rsidRPr="00151063" w:rsidRDefault="0087117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83" w:type="dxa"/>
            <w:vAlign w:val="center"/>
          </w:tcPr>
          <w:p w:rsidR="00667400" w:rsidRPr="00151063" w:rsidRDefault="0087117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667400" w:rsidRPr="00151063" w:rsidRDefault="0087117E" w:rsidP="008575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75DD" w:rsidRPr="00151063">
              <w:rPr>
                <w:rFonts w:ascii="Arial" w:hAnsi="Arial" w:cs="Arial" w:hint="cs"/>
                <w:szCs w:val="24"/>
                <w:rtl/>
              </w:rPr>
              <w:t>1.0</w:t>
            </w:r>
            <w:r w:rsidR="008035CB" w:rsidRPr="00151063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66" w:type="dxa"/>
            <w:vAlign w:val="center"/>
          </w:tcPr>
          <w:p w:rsidR="00667400" w:rsidRPr="00151063" w:rsidRDefault="008035C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667400" w:rsidRPr="00151063" w:rsidRDefault="008035C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976 ליחידה</w:t>
            </w:r>
          </w:p>
        </w:tc>
        <w:tc>
          <w:tcPr>
            <w:tcW w:w="1130" w:type="dxa"/>
            <w:vAlign w:val="center"/>
          </w:tcPr>
          <w:p w:rsidR="00667400" w:rsidRPr="00151063" w:rsidRDefault="008035C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180.6</w:t>
            </w:r>
          </w:p>
        </w:tc>
        <w:tc>
          <w:tcPr>
            <w:tcW w:w="2011" w:type="dxa"/>
            <w:vAlign w:val="center"/>
          </w:tcPr>
          <w:p w:rsidR="0087117E" w:rsidRPr="00151063" w:rsidRDefault="0087117E" w:rsidP="008711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87117E" w:rsidRPr="00151063" w:rsidRDefault="0087117E" w:rsidP="008711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667400" w:rsidRPr="00151063" w:rsidRDefault="0087117E" w:rsidP="008711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0A247F" w:rsidRPr="00151063" w:rsidRDefault="000A247F" w:rsidP="000A247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אפריקה מגורים</w:t>
            </w:r>
          </w:p>
        </w:tc>
        <w:tc>
          <w:tcPr>
            <w:tcW w:w="1129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83" w:type="dxa"/>
            <w:vAlign w:val="center"/>
          </w:tcPr>
          <w:p w:rsidR="000A247F" w:rsidRPr="00151063" w:rsidRDefault="000A247F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</w:t>
            </w:r>
            <w:r w:rsidR="0075540E" w:rsidRPr="00151063">
              <w:rPr>
                <w:rFonts w:ascii="Arial" w:hAnsi="Arial" w:cs="Arial" w:hint="cs"/>
                <w:szCs w:val="24"/>
                <w:rtl/>
              </w:rPr>
              <w:t>ב</w:t>
            </w:r>
            <w:r w:rsidRPr="00151063">
              <w:rPr>
                <w:rFonts w:ascii="Arial" w:hAnsi="Arial" w:cs="Arial" w:hint="cs"/>
                <w:szCs w:val="24"/>
                <w:rtl/>
              </w:rPr>
              <w:t>י</w:t>
            </w:r>
            <w:proofErr w:type="spellEnd"/>
          </w:p>
        </w:tc>
        <w:tc>
          <w:tcPr>
            <w:tcW w:w="1137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66" w:type="dxa"/>
            <w:vAlign w:val="center"/>
          </w:tcPr>
          <w:p w:rsidR="000A247F" w:rsidRPr="00151063" w:rsidRDefault="000A247F" w:rsidP="000A247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961 ליחידה</w:t>
            </w:r>
          </w:p>
        </w:tc>
        <w:tc>
          <w:tcPr>
            <w:tcW w:w="1130" w:type="dxa"/>
            <w:vAlign w:val="center"/>
          </w:tcPr>
          <w:p w:rsidR="000A247F" w:rsidRPr="00151063" w:rsidRDefault="00446EB7" w:rsidP="000A247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105.7</w:t>
            </w:r>
          </w:p>
        </w:tc>
        <w:tc>
          <w:tcPr>
            <w:tcW w:w="2011" w:type="dxa"/>
            <w:vAlign w:val="center"/>
          </w:tcPr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כ-87% מהיחידות שנמכרו, נרכשו ע"י משקיעים מוסדיים.</w:t>
            </w:r>
          </w:p>
          <w:p w:rsidR="000A247F" w:rsidRPr="00151063" w:rsidRDefault="000A247F" w:rsidP="000A24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75540E" w:rsidRPr="00151063" w:rsidRDefault="0075540E" w:rsidP="0075540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1129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83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75540E" w:rsidRPr="00151063" w:rsidRDefault="000E1471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66" w:type="dxa"/>
            <w:vAlign w:val="center"/>
          </w:tcPr>
          <w:p w:rsidR="0075540E" w:rsidRPr="00151063" w:rsidRDefault="000E1471" w:rsidP="0075540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75540E" w:rsidRPr="00151063" w:rsidRDefault="000E1471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996 ליחידה</w:t>
            </w:r>
          </w:p>
        </w:tc>
        <w:tc>
          <w:tcPr>
            <w:tcW w:w="1130" w:type="dxa"/>
            <w:vAlign w:val="center"/>
          </w:tcPr>
          <w:p w:rsidR="0075540E" w:rsidRPr="00151063" w:rsidRDefault="00C96442" w:rsidP="0075540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249.0</w:t>
            </w:r>
          </w:p>
        </w:tc>
        <w:tc>
          <w:tcPr>
            <w:tcW w:w="2011" w:type="dxa"/>
            <w:vAlign w:val="center"/>
          </w:tcPr>
          <w:p w:rsidR="0075540E" w:rsidRPr="00151063" w:rsidRDefault="0075540E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75540E" w:rsidRPr="00151063" w:rsidRDefault="00C96442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5540E" w:rsidRPr="0015106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5540E" w:rsidRPr="00151063" w:rsidRDefault="0075540E" w:rsidP="007554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DE1AB1" w:rsidRPr="00151063" w:rsidRDefault="00DE1AB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אקויטל</w:t>
            </w:r>
            <w:proofErr w:type="spellEnd"/>
          </w:p>
        </w:tc>
        <w:tc>
          <w:tcPr>
            <w:tcW w:w="1129" w:type="dxa"/>
            <w:vAlign w:val="center"/>
          </w:tcPr>
          <w:p w:rsidR="00DE1AB1" w:rsidRPr="00151063" w:rsidRDefault="001476F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E1AB1" w:rsidRPr="00151063" w:rsidRDefault="001476F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E1AB1" w:rsidRPr="00151063" w:rsidRDefault="00DE1AB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DE1AB1" w:rsidRPr="00151063" w:rsidRDefault="001476F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83" w:type="dxa"/>
            <w:vAlign w:val="center"/>
          </w:tcPr>
          <w:p w:rsidR="00DE1AB1" w:rsidRPr="00151063" w:rsidRDefault="001476F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476F7" w:rsidRPr="00151063" w:rsidRDefault="001476F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/>
                <w:szCs w:val="24"/>
              </w:rPr>
              <w:t>0%-1.91%</w:t>
            </w:r>
          </w:p>
        </w:tc>
        <w:tc>
          <w:tcPr>
            <w:tcW w:w="1137" w:type="dxa"/>
            <w:vAlign w:val="center"/>
          </w:tcPr>
          <w:p w:rsidR="00DE1AB1" w:rsidRPr="00151063" w:rsidRDefault="003B72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66" w:type="dxa"/>
            <w:vAlign w:val="center"/>
          </w:tcPr>
          <w:p w:rsidR="00DE1AB1" w:rsidRPr="00151063" w:rsidRDefault="002C7E2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12" w:type="dxa"/>
            <w:vAlign w:val="center"/>
          </w:tcPr>
          <w:p w:rsidR="00DE1AB1" w:rsidRPr="00151063" w:rsidRDefault="003B72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0" w:type="dxa"/>
            <w:vAlign w:val="center"/>
          </w:tcPr>
          <w:p w:rsidR="00DE1AB1" w:rsidRPr="00151063" w:rsidRDefault="002C7E2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550.0</w:t>
            </w:r>
          </w:p>
        </w:tc>
        <w:tc>
          <w:tcPr>
            <w:tcW w:w="2011" w:type="dxa"/>
            <w:vAlign w:val="center"/>
          </w:tcPr>
          <w:p w:rsidR="001476F7" w:rsidRPr="00151063" w:rsidRDefault="001476F7" w:rsidP="001476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2 (חדשה).</w:t>
            </w:r>
          </w:p>
          <w:p w:rsidR="001476F7" w:rsidRPr="00151063" w:rsidRDefault="001476F7" w:rsidP="002C7E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</w:t>
            </w:r>
            <w:r w:rsidR="002C7E29" w:rsidRPr="00151063">
              <w:rPr>
                <w:rFonts w:ascii="Arial" w:hAnsi="Arial" w:cs="Arial" w:hint="cs"/>
                <w:szCs w:val="24"/>
                <w:rtl/>
              </w:rPr>
              <w:t>93%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E1AB1" w:rsidRPr="00151063" w:rsidRDefault="001476F7" w:rsidP="001476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DE1AB1" w:rsidRPr="00151063" w:rsidRDefault="0084385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29" w:type="dxa"/>
            <w:vAlign w:val="center"/>
          </w:tcPr>
          <w:p w:rsidR="00DE1AB1" w:rsidRPr="00151063" w:rsidRDefault="008438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E1AB1" w:rsidRPr="00151063" w:rsidRDefault="0084385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E1AB1" w:rsidRPr="00151063" w:rsidRDefault="00DE1AB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DE1AB1" w:rsidRPr="00151063" w:rsidRDefault="008438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83" w:type="dxa"/>
            <w:vAlign w:val="center"/>
          </w:tcPr>
          <w:p w:rsidR="00843859" w:rsidRPr="00151063" w:rsidRDefault="00843859" w:rsidP="00843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DE1AB1" w:rsidRPr="00151063" w:rsidRDefault="00C8074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B2C95" w:rsidRPr="00151063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66" w:type="dxa"/>
            <w:vAlign w:val="center"/>
          </w:tcPr>
          <w:p w:rsidR="00DE1AB1" w:rsidRPr="00151063" w:rsidRDefault="003B2C9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DE1AB1" w:rsidRPr="00151063" w:rsidRDefault="003B2C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976 ליחידה</w:t>
            </w:r>
          </w:p>
        </w:tc>
        <w:tc>
          <w:tcPr>
            <w:tcW w:w="1130" w:type="dxa"/>
            <w:vAlign w:val="center"/>
          </w:tcPr>
          <w:p w:rsidR="00DE1AB1" w:rsidRPr="00151063" w:rsidRDefault="003B2C9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146.4</w:t>
            </w:r>
          </w:p>
        </w:tc>
        <w:tc>
          <w:tcPr>
            <w:tcW w:w="2011" w:type="dxa"/>
            <w:vAlign w:val="center"/>
          </w:tcPr>
          <w:p w:rsidR="00843859" w:rsidRPr="00151063" w:rsidRDefault="00843859" w:rsidP="00843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סד' 6 (חדשה).</w:t>
            </w:r>
          </w:p>
          <w:p w:rsidR="00843859" w:rsidRPr="00151063" w:rsidRDefault="00843859" w:rsidP="003B2C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</w:t>
            </w:r>
            <w:r w:rsidR="003B2C95" w:rsidRPr="00151063">
              <w:rPr>
                <w:rFonts w:ascii="Arial" w:hAnsi="Arial" w:cs="Arial" w:hint="cs"/>
                <w:szCs w:val="24"/>
                <w:rtl/>
              </w:rPr>
              <w:t>85</w:t>
            </w:r>
            <w:r w:rsidRPr="0015106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DE1AB1" w:rsidRPr="00151063" w:rsidRDefault="00843859" w:rsidP="008438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9D4234" w:rsidRPr="00151063" w:rsidRDefault="009D423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129" w:type="dxa"/>
            <w:vAlign w:val="center"/>
          </w:tcPr>
          <w:p w:rsidR="009D4234" w:rsidRPr="00151063" w:rsidRDefault="009D42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D4234" w:rsidRPr="00151063" w:rsidRDefault="009D423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D4234" w:rsidRPr="00151063" w:rsidRDefault="009D423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9D4234" w:rsidRPr="00151063" w:rsidRDefault="009D42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583" w:type="dxa"/>
            <w:vAlign w:val="center"/>
          </w:tcPr>
          <w:p w:rsidR="009D4234" w:rsidRPr="00151063" w:rsidRDefault="009D423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9D4234" w:rsidRPr="00151063" w:rsidRDefault="006D03F9" w:rsidP="00F468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46840" w:rsidRPr="00151063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66" w:type="dxa"/>
            <w:vAlign w:val="center"/>
          </w:tcPr>
          <w:p w:rsidR="009D4234" w:rsidRPr="00151063" w:rsidRDefault="006D03F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9D4234" w:rsidRPr="00151063" w:rsidRDefault="006D03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1,045 ליחידה</w:t>
            </w:r>
          </w:p>
        </w:tc>
        <w:tc>
          <w:tcPr>
            <w:tcW w:w="1130" w:type="dxa"/>
            <w:vAlign w:val="center"/>
          </w:tcPr>
          <w:p w:rsidR="009D4234" w:rsidRPr="00151063" w:rsidRDefault="006D03F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421.0</w:t>
            </w:r>
          </w:p>
        </w:tc>
        <w:tc>
          <w:tcPr>
            <w:tcW w:w="2011" w:type="dxa"/>
            <w:vAlign w:val="center"/>
          </w:tcPr>
          <w:p w:rsidR="009D4234" w:rsidRPr="00151063" w:rsidRDefault="009D4234" w:rsidP="009D42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9D4234" w:rsidRPr="00151063" w:rsidRDefault="006D03F9" w:rsidP="009D42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9D4234" w:rsidRPr="0015106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9D4234" w:rsidRPr="00151063" w:rsidRDefault="009D4234" w:rsidP="009D42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843859" w:rsidRPr="00151063" w:rsidRDefault="00CD704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נמלי ישראל</w:t>
            </w:r>
          </w:p>
        </w:tc>
        <w:tc>
          <w:tcPr>
            <w:tcW w:w="1129" w:type="dxa"/>
            <w:vAlign w:val="center"/>
          </w:tcPr>
          <w:p w:rsidR="00843859" w:rsidRPr="00151063" w:rsidRDefault="00CD70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43859" w:rsidRPr="00151063" w:rsidRDefault="00CD704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43859" w:rsidRPr="00151063" w:rsidRDefault="0084385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843859" w:rsidRPr="00151063" w:rsidRDefault="00CD70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583" w:type="dxa"/>
            <w:vAlign w:val="center"/>
          </w:tcPr>
          <w:p w:rsidR="00843859" w:rsidRPr="00151063" w:rsidRDefault="00CD70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מרווח על ריבית בנק ישראל</w:t>
            </w:r>
          </w:p>
          <w:p w:rsidR="00CD704E" w:rsidRPr="00151063" w:rsidRDefault="00CD704E" w:rsidP="00BE370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/>
                <w:szCs w:val="24"/>
              </w:rPr>
              <w:t>0%-0.28%</w:t>
            </w:r>
          </w:p>
        </w:tc>
        <w:tc>
          <w:tcPr>
            <w:tcW w:w="1137" w:type="dxa"/>
            <w:vAlign w:val="center"/>
          </w:tcPr>
          <w:p w:rsidR="00843859" w:rsidRPr="00151063" w:rsidRDefault="00BE370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66" w:type="dxa"/>
            <w:vAlign w:val="center"/>
          </w:tcPr>
          <w:p w:rsidR="00843859" w:rsidRPr="00151063" w:rsidRDefault="00BE3704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12" w:type="dxa"/>
            <w:vAlign w:val="center"/>
          </w:tcPr>
          <w:p w:rsidR="00843859" w:rsidRPr="00151063" w:rsidRDefault="009579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0" w:type="dxa"/>
            <w:vAlign w:val="center"/>
          </w:tcPr>
          <w:p w:rsidR="00843859" w:rsidRPr="00151063" w:rsidRDefault="0074057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011" w:type="dxa"/>
            <w:vAlign w:val="center"/>
          </w:tcPr>
          <w:p w:rsidR="00CD704E" w:rsidRPr="00151063" w:rsidRDefault="00CD704E" w:rsidP="00CD7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151063">
              <w:rPr>
                <w:rFonts w:ascii="Arial" w:hAnsi="Arial" w:cs="Arial" w:hint="cs"/>
                <w:szCs w:val="24"/>
                <w:rtl/>
              </w:rPr>
              <w:t xml:space="preserve"> סד' 1 (חדשה).</w:t>
            </w:r>
          </w:p>
          <w:p w:rsidR="00CD704E" w:rsidRPr="00151063" w:rsidRDefault="00CD704E" w:rsidP="009579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כ-</w:t>
            </w:r>
            <w:r w:rsidR="009579EC" w:rsidRPr="00151063">
              <w:rPr>
                <w:rFonts w:ascii="Arial" w:hAnsi="Arial" w:cs="Arial" w:hint="cs"/>
                <w:szCs w:val="24"/>
                <w:rtl/>
              </w:rPr>
              <w:t>99</w:t>
            </w:r>
            <w:r w:rsidRPr="0015106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843859" w:rsidRPr="00151063" w:rsidRDefault="00CD704E" w:rsidP="00CD70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51063" w:rsidRPr="00151063" w:rsidTr="000F02AD">
        <w:tc>
          <w:tcPr>
            <w:tcW w:w="2123" w:type="dxa"/>
            <w:vAlign w:val="center"/>
          </w:tcPr>
          <w:p w:rsidR="009360EA" w:rsidRPr="00151063" w:rsidRDefault="009360E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29" w:type="dxa"/>
            <w:vAlign w:val="center"/>
          </w:tcPr>
          <w:p w:rsidR="009360EA" w:rsidRPr="00151063" w:rsidRDefault="009360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360EA" w:rsidRPr="00151063" w:rsidRDefault="009360E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360EA" w:rsidRPr="00151063" w:rsidRDefault="009360E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9360EA" w:rsidRPr="00151063" w:rsidRDefault="009360E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83" w:type="dxa"/>
            <w:vAlign w:val="center"/>
          </w:tcPr>
          <w:p w:rsidR="009360EA" w:rsidRPr="00151063" w:rsidRDefault="0034355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51063">
              <w:rPr>
                <w:rFonts w:ascii="Arial" w:hAnsi="Arial" w:cs="Arial"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5106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7" w:type="dxa"/>
            <w:vAlign w:val="center"/>
          </w:tcPr>
          <w:p w:rsidR="009360EA" w:rsidRPr="00151063" w:rsidRDefault="002469FC" w:rsidP="008575D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75DD" w:rsidRPr="00151063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166" w:type="dxa"/>
            <w:vAlign w:val="center"/>
          </w:tcPr>
          <w:p w:rsidR="009360EA" w:rsidRPr="00151063" w:rsidRDefault="000F02A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2" w:type="dxa"/>
            <w:vAlign w:val="center"/>
          </w:tcPr>
          <w:p w:rsidR="009360EA" w:rsidRPr="00151063" w:rsidRDefault="000F02A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1,051 ליחידה</w:t>
            </w:r>
          </w:p>
        </w:tc>
        <w:tc>
          <w:tcPr>
            <w:tcW w:w="1130" w:type="dxa"/>
            <w:vAlign w:val="center"/>
          </w:tcPr>
          <w:p w:rsidR="009360EA" w:rsidRPr="00151063" w:rsidRDefault="00DD02E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220.7</w:t>
            </w:r>
          </w:p>
        </w:tc>
        <w:tc>
          <w:tcPr>
            <w:tcW w:w="2011" w:type="dxa"/>
            <w:vAlign w:val="center"/>
          </w:tcPr>
          <w:p w:rsidR="00477F5D" w:rsidRPr="00151063" w:rsidRDefault="00477F5D" w:rsidP="00477F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9360EA" w:rsidRPr="00151063" w:rsidRDefault="002469FC" w:rsidP="000F02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77F5D" w:rsidRPr="00151063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</w:tbl>
    <w:p w:rsidR="00DE1AB1" w:rsidRPr="00151063" w:rsidRDefault="00DE1AB1" w:rsidP="0023564E">
      <w:pPr>
        <w:pStyle w:val="2"/>
        <w:ind w:left="-217"/>
        <w:rPr>
          <w:sz w:val="36"/>
          <w:szCs w:val="36"/>
          <w:rtl/>
        </w:rPr>
      </w:pPr>
    </w:p>
    <w:p w:rsidR="00DE1AB1" w:rsidRPr="00151063" w:rsidRDefault="00DE1AB1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151063">
        <w:rPr>
          <w:sz w:val="36"/>
          <w:szCs w:val="36"/>
          <w:rtl/>
        </w:rPr>
        <w:br w:type="page"/>
      </w:r>
    </w:p>
    <w:p w:rsidR="0023564E" w:rsidRPr="00151063" w:rsidRDefault="0023564E" w:rsidP="0023564E">
      <w:pPr>
        <w:pStyle w:val="2"/>
        <w:ind w:left="-217"/>
        <w:rPr>
          <w:rtl/>
        </w:rPr>
      </w:pPr>
      <w:r w:rsidRPr="00151063">
        <w:rPr>
          <w:sz w:val="36"/>
          <w:szCs w:val="36"/>
          <w:rtl/>
        </w:rPr>
        <w:t>פרטי ההנפקות</w:t>
      </w:r>
      <w:r w:rsidRPr="00151063">
        <w:rPr>
          <w:rFonts w:hint="cs"/>
          <w:sz w:val="36"/>
          <w:szCs w:val="36"/>
          <w:rtl/>
        </w:rPr>
        <w:t xml:space="preserve"> - </w:t>
      </w:r>
      <w:r w:rsidR="005677E0" w:rsidRPr="00151063">
        <w:rPr>
          <w:rFonts w:hint="cs"/>
          <w:sz w:val="36"/>
          <w:szCs w:val="36"/>
          <w:rtl/>
        </w:rPr>
        <w:t>פברואר</w:t>
      </w:r>
      <w:r w:rsidR="009D54E5" w:rsidRPr="00151063">
        <w:rPr>
          <w:rFonts w:hint="cs"/>
          <w:sz w:val="36"/>
          <w:szCs w:val="36"/>
          <w:rtl/>
        </w:rPr>
        <w:t xml:space="preserve"> </w:t>
      </w:r>
      <w:r w:rsidR="009F6323" w:rsidRPr="00151063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292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706"/>
        <w:gridCol w:w="1564"/>
        <w:gridCol w:w="1892"/>
        <w:gridCol w:w="1884"/>
        <w:gridCol w:w="1884"/>
        <w:gridCol w:w="2953"/>
      </w:tblGrid>
      <w:tr w:rsidR="00151063" w:rsidRPr="00151063" w:rsidTr="002A42A9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151063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706" w:type="dxa"/>
            <w:shd w:val="pct10" w:color="auto" w:fill="auto"/>
            <w:vAlign w:val="center"/>
          </w:tcPr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151063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151063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953" w:type="dxa"/>
            <w:shd w:val="pct10" w:color="auto" w:fill="auto"/>
            <w:vAlign w:val="center"/>
          </w:tcPr>
          <w:p w:rsidR="00A957D2" w:rsidRPr="00151063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51063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51063" w:rsidRPr="00151063" w:rsidTr="002A42A9">
        <w:tc>
          <w:tcPr>
            <w:tcW w:w="2409" w:type="dxa"/>
            <w:vAlign w:val="center"/>
          </w:tcPr>
          <w:p w:rsidR="006061FE" w:rsidRPr="00151063" w:rsidRDefault="002A42A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706" w:type="dxa"/>
            <w:vAlign w:val="center"/>
          </w:tcPr>
          <w:p w:rsidR="006061FE" w:rsidRPr="00151063" w:rsidRDefault="002A42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151063" w:rsidRDefault="006061FE" w:rsidP="002A42A9">
            <w:pPr>
              <w:ind w:right="494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151063" w:rsidRDefault="00B2382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151063" w:rsidRDefault="00B2382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0.96 לאג"ח</w:t>
            </w:r>
          </w:p>
        </w:tc>
        <w:tc>
          <w:tcPr>
            <w:tcW w:w="1884" w:type="dxa"/>
            <w:vAlign w:val="center"/>
          </w:tcPr>
          <w:p w:rsidR="006061FE" w:rsidRPr="00151063" w:rsidRDefault="00FC4CC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86.6</w:t>
            </w:r>
          </w:p>
        </w:tc>
        <w:tc>
          <w:tcPr>
            <w:tcW w:w="2953" w:type="dxa"/>
            <w:vAlign w:val="center"/>
          </w:tcPr>
          <w:p w:rsidR="006061FE" w:rsidRPr="00151063" w:rsidRDefault="00AD6D7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* אג"ח סד' 21.</w:t>
            </w:r>
          </w:p>
          <w:p w:rsidR="00AD6D7D" w:rsidRPr="00151063" w:rsidRDefault="00AD6D7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51063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151063" w:rsidRDefault="00A957D2" w:rsidP="001E4074">
      <w:pPr>
        <w:pStyle w:val="2"/>
        <w:ind w:left="-359"/>
        <w:rPr>
          <w:sz w:val="22"/>
          <w:szCs w:val="22"/>
          <w:rtl/>
        </w:rPr>
      </w:pPr>
      <w:r w:rsidRPr="00151063">
        <w:rPr>
          <w:rtl/>
        </w:rPr>
        <w:t xml:space="preserve"> </w:t>
      </w:r>
      <w:r w:rsidR="00792A8E" w:rsidRPr="00151063">
        <w:rPr>
          <w:rtl/>
        </w:rPr>
        <w:t xml:space="preserve">שוק </w:t>
      </w:r>
      <w:proofErr w:type="spellStart"/>
      <w:r w:rsidR="00792A8E" w:rsidRPr="00151063">
        <w:rPr>
          <w:rtl/>
        </w:rPr>
        <w:t>ה</w:t>
      </w:r>
      <w:r w:rsidR="00792A8E" w:rsidRPr="00151063">
        <w:rPr>
          <w:rFonts w:hint="cs"/>
          <w:rtl/>
        </w:rPr>
        <w:t>אג"ח</w:t>
      </w:r>
      <w:proofErr w:type="spellEnd"/>
      <w:r w:rsidR="00792A8E" w:rsidRPr="00151063">
        <w:rPr>
          <w:rtl/>
        </w:rPr>
        <w:t xml:space="preserve"> </w:t>
      </w:r>
      <w:r w:rsidR="00792A8E" w:rsidRPr="00151063">
        <w:rPr>
          <w:rFonts w:hint="cs"/>
          <w:rtl/>
        </w:rPr>
        <w:t xml:space="preserve">- </w:t>
      </w:r>
      <w:r w:rsidR="00792A8E" w:rsidRPr="00151063">
        <w:rPr>
          <w:rtl/>
        </w:rPr>
        <w:t>הקצאות פרטיות</w:t>
      </w:r>
    </w:p>
    <w:p w:rsidR="00792A8E" w:rsidRPr="00151063" w:rsidRDefault="00792A8E" w:rsidP="00C67C66">
      <w:pPr>
        <w:pStyle w:val="2"/>
        <w:rPr>
          <w:rtl/>
        </w:rPr>
      </w:pPr>
    </w:p>
    <w:p w:rsidR="00B81FDC" w:rsidRPr="00151063" w:rsidRDefault="00B81FDC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</w:p>
    <w:p w:rsidR="00B81FDC" w:rsidRPr="00151063" w:rsidRDefault="00B81FDC" w:rsidP="00B81FDC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</w:p>
    <w:sectPr w:rsidR="00B81FDC" w:rsidRPr="00151063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63273"/>
    <w:rsid w:val="00095CD2"/>
    <w:rsid w:val="000A247F"/>
    <w:rsid w:val="000B3D88"/>
    <w:rsid w:val="000C76F3"/>
    <w:rsid w:val="000D366E"/>
    <w:rsid w:val="000E1471"/>
    <w:rsid w:val="000E7E31"/>
    <w:rsid w:val="000F02AD"/>
    <w:rsid w:val="000F6690"/>
    <w:rsid w:val="001476F7"/>
    <w:rsid w:val="00151063"/>
    <w:rsid w:val="00176422"/>
    <w:rsid w:val="00195816"/>
    <w:rsid w:val="001A22DE"/>
    <w:rsid w:val="001B4CF6"/>
    <w:rsid w:val="001E4074"/>
    <w:rsid w:val="001F4356"/>
    <w:rsid w:val="002175C4"/>
    <w:rsid w:val="00224010"/>
    <w:rsid w:val="0023564E"/>
    <w:rsid w:val="0023720E"/>
    <w:rsid w:val="0024278A"/>
    <w:rsid w:val="002469FC"/>
    <w:rsid w:val="002735BE"/>
    <w:rsid w:val="00276888"/>
    <w:rsid w:val="002A42A9"/>
    <w:rsid w:val="002C3E7F"/>
    <w:rsid w:val="002C7E29"/>
    <w:rsid w:val="002D74B9"/>
    <w:rsid w:val="00304343"/>
    <w:rsid w:val="003300D9"/>
    <w:rsid w:val="00343557"/>
    <w:rsid w:val="00371A30"/>
    <w:rsid w:val="00382300"/>
    <w:rsid w:val="003B2C95"/>
    <w:rsid w:val="003B4CE5"/>
    <w:rsid w:val="003B7211"/>
    <w:rsid w:val="003C6236"/>
    <w:rsid w:val="003D24C8"/>
    <w:rsid w:val="003E25A6"/>
    <w:rsid w:val="003E6A61"/>
    <w:rsid w:val="003F4FFB"/>
    <w:rsid w:val="00400369"/>
    <w:rsid w:val="00421C79"/>
    <w:rsid w:val="00426A79"/>
    <w:rsid w:val="00444E56"/>
    <w:rsid w:val="00446EB7"/>
    <w:rsid w:val="004515E1"/>
    <w:rsid w:val="00460361"/>
    <w:rsid w:val="00477F5D"/>
    <w:rsid w:val="004849D5"/>
    <w:rsid w:val="00494F3C"/>
    <w:rsid w:val="004A6A28"/>
    <w:rsid w:val="004D6AA8"/>
    <w:rsid w:val="004E08AA"/>
    <w:rsid w:val="004E5298"/>
    <w:rsid w:val="0051497C"/>
    <w:rsid w:val="00551FE1"/>
    <w:rsid w:val="005677E0"/>
    <w:rsid w:val="005A23AF"/>
    <w:rsid w:val="005E75B5"/>
    <w:rsid w:val="005F4E07"/>
    <w:rsid w:val="00604CA8"/>
    <w:rsid w:val="006061FE"/>
    <w:rsid w:val="00630EA3"/>
    <w:rsid w:val="006315AF"/>
    <w:rsid w:val="00633A9B"/>
    <w:rsid w:val="00640799"/>
    <w:rsid w:val="00667400"/>
    <w:rsid w:val="00683588"/>
    <w:rsid w:val="006D03F9"/>
    <w:rsid w:val="007251ED"/>
    <w:rsid w:val="007255DD"/>
    <w:rsid w:val="00733A22"/>
    <w:rsid w:val="007347AF"/>
    <w:rsid w:val="00740576"/>
    <w:rsid w:val="0075540E"/>
    <w:rsid w:val="0076330C"/>
    <w:rsid w:val="007656E7"/>
    <w:rsid w:val="00792A8E"/>
    <w:rsid w:val="007C5561"/>
    <w:rsid w:val="007E0220"/>
    <w:rsid w:val="008007EA"/>
    <w:rsid w:val="008035CB"/>
    <w:rsid w:val="00814C99"/>
    <w:rsid w:val="00815744"/>
    <w:rsid w:val="00843859"/>
    <w:rsid w:val="00854957"/>
    <w:rsid w:val="008575DD"/>
    <w:rsid w:val="0087117E"/>
    <w:rsid w:val="008719E3"/>
    <w:rsid w:val="00877F9E"/>
    <w:rsid w:val="008A332B"/>
    <w:rsid w:val="008D4354"/>
    <w:rsid w:val="008E5C28"/>
    <w:rsid w:val="009007B2"/>
    <w:rsid w:val="009360EA"/>
    <w:rsid w:val="00956FF4"/>
    <w:rsid w:val="009579EC"/>
    <w:rsid w:val="00990C4C"/>
    <w:rsid w:val="009A232A"/>
    <w:rsid w:val="009A4643"/>
    <w:rsid w:val="009C604E"/>
    <w:rsid w:val="009D0920"/>
    <w:rsid w:val="009D4234"/>
    <w:rsid w:val="009D54E5"/>
    <w:rsid w:val="009F6323"/>
    <w:rsid w:val="00A46BC9"/>
    <w:rsid w:val="00A62BB6"/>
    <w:rsid w:val="00A64240"/>
    <w:rsid w:val="00A66523"/>
    <w:rsid w:val="00A9021C"/>
    <w:rsid w:val="00A957D2"/>
    <w:rsid w:val="00A97068"/>
    <w:rsid w:val="00AA4F21"/>
    <w:rsid w:val="00AB6BC9"/>
    <w:rsid w:val="00AD6D7D"/>
    <w:rsid w:val="00AD79C9"/>
    <w:rsid w:val="00B23822"/>
    <w:rsid w:val="00B322AA"/>
    <w:rsid w:val="00B41139"/>
    <w:rsid w:val="00B55BEA"/>
    <w:rsid w:val="00B81FDC"/>
    <w:rsid w:val="00BC17FF"/>
    <w:rsid w:val="00BC4082"/>
    <w:rsid w:val="00BE3704"/>
    <w:rsid w:val="00C028E6"/>
    <w:rsid w:val="00C17E69"/>
    <w:rsid w:val="00C32576"/>
    <w:rsid w:val="00C60DB4"/>
    <w:rsid w:val="00C655CC"/>
    <w:rsid w:val="00C67C66"/>
    <w:rsid w:val="00C7598A"/>
    <w:rsid w:val="00C80745"/>
    <w:rsid w:val="00C96442"/>
    <w:rsid w:val="00CD704E"/>
    <w:rsid w:val="00CE5240"/>
    <w:rsid w:val="00D11C52"/>
    <w:rsid w:val="00D15191"/>
    <w:rsid w:val="00D23E42"/>
    <w:rsid w:val="00D40B71"/>
    <w:rsid w:val="00D7301B"/>
    <w:rsid w:val="00DC2DE3"/>
    <w:rsid w:val="00DD02E8"/>
    <w:rsid w:val="00DD51FB"/>
    <w:rsid w:val="00DE1AB1"/>
    <w:rsid w:val="00DE60BE"/>
    <w:rsid w:val="00E1727C"/>
    <w:rsid w:val="00E44350"/>
    <w:rsid w:val="00E456CC"/>
    <w:rsid w:val="00E97BFB"/>
    <w:rsid w:val="00EB64D2"/>
    <w:rsid w:val="00EC0D75"/>
    <w:rsid w:val="00F02BB7"/>
    <w:rsid w:val="00F02D89"/>
    <w:rsid w:val="00F1627B"/>
    <w:rsid w:val="00F46840"/>
    <w:rsid w:val="00F52630"/>
    <w:rsid w:val="00F54198"/>
    <w:rsid w:val="00F60BDA"/>
    <w:rsid w:val="00F75EB7"/>
    <w:rsid w:val="00F83667"/>
    <w:rsid w:val="00FA37FC"/>
    <w:rsid w:val="00FC0BA4"/>
    <w:rsid w:val="00FC1AFA"/>
    <w:rsid w:val="00FC4C72"/>
    <w:rsid w:val="00FC4CC7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913</Words>
  <Characters>4568</Characters>
  <Application>Microsoft Office Word</Application>
  <DocSecurity>0</DocSecurity>
  <Lines>38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2019-03-03T08:20:00Z</cp:lastPrinted>
  <dcterms:created xsi:type="dcterms:W3CDTF">2019-03-05T11:31:00Z</dcterms:created>
  <dcterms:modified xsi:type="dcterms:W3CDTF">2019-03-05T11:31:00Z</dcterms:modified>
</cp:coreProperties>
</file>