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ED04F3" w:rsidRDefault="00ED04F3" w:rsidP="00733A22">
      <w:pPr>
        <w:ind w:left="12398"/>
        <w:jc w:val="right"/>
        <w:rPr>
          <w:rFonts w:ascii="Arial" w:hAnsi="Arial" w:cs="Arial"/>
          <w:color w:val="BFBFBF" w:themeColor="background1" w:themeShade="BF"/>
          <w:sz w:val="16"/>
          <w:szCs w:val="16"/>
          <w:rtl/>
        </w:rPr>
      </w:pPr>
      <w:bookmarkStart w:id="0" w:name="_GoBack"/>
      <w:r w:rsidRPr="00ED04F3">
        <w:rPr>
          <w:rFonts w:ascii="Arial" w:hAnsi="Arial" w:cs="Arial" w:hint="cs"/>
          <w:color w:val="BFBFBF" w:themeColor="background1" w:themeShade="BF"/>
          <w:sz w:val="16"/>
          <w:szCs w:val="16"/>
          <w:rtl/>
        </w:rPr>
        <w:t>355257</w:t>
      </w:r>
    </w:p>
    <w:p w:rsidR="0023564E" w:rsidRPr="00ED04F3" w:rsidRDefault="0023564E" w:rsidP="0023564E">
      <w:pPr>
        <w:pStyle w:val="1"/>
        <w:spacing w:after="120"/>
        <w:ind w:left="-499"/>
      </w:pPr>
      <w:bookmarkStart w:id="1" w:name="מניותותיקות"/>
      <w:bookmarkEnd w:id="1"/>
      <w:bookmarkEnd w:id="0"/>
      <w:r w:rsidRPr="00ED04F3">
        <w:rPr>
          <w:rtl/>
        </w:rPr>
        <w:t>פרטי ההנפקות</w:t>
      </w:r>
      <w:r w:rsidRPr="00ED04F3">
        <w:rPr>
          <w:rFonts w:hint="cs"/>
          <w:rtl/>
        </w:rPr>
        <w:t xml:space="preserve"> - </w:t>
      </w:r>
      <w:r w:rsidR="00804245" w:rsidRPr="00ED04F3">
        <w:rPr>
          <w:rFonts w:hint="cs"/>
          <w:rtl/>
        </w:rPr>
        <w:t>ספטמבר</w:t>
      </w:r>
      <w:r w:rsidR="009D54E5" w:rsidRPr="00ED04F3">
        <w:rPr>
          <w:rFonts w:hint="cs"/>
          <w:rtl/>
        </w:rPr>
        <w:t xml:space="preserve"> </w:t>
      </w:r>
      <w:r w:rsidR="009F6323" w:rsidRPr="00ED04F3">
        <w:rPr>
          <w:rFonts w:hint="cs"/>
          <w:rtl/>
        </w:rPr>
        <w:t>2019</w:t>
      </w:r>
    </w:p>
    <w:p w:rsidR="006061FE" w:rsidRPr="00ED04F3" w:rsidRDefault="006061FE" w:rsidP="006061FE">
      <w:pPr>
        <w:pStyle w:val="2"/>
        <w:ind w:left="-501"/>
        <w:rPr>
          <w:rtl/>
        </w:rPr>
      </w:pPr>
      <w:r w:rsidRPr="00ED04F3">
        <w:rPr>
          <w:rtl/>
        </w:rPr>
        <w:t>שוק המניות</w:t>
      </w:r>
      <w:r w:rsidRPr="00ED04F3">
        <w:rPr>
          <w:rFonts w:hint="cs"/>
          <w:rtl/>
        </w:rPr>
        <w:t xml:space="preserve"> - </w:t>
      </w:r>
      <w:r w:rsidRPr="00ED04F3">
        <w:rPr>
          <w:rtl/>
        </w:rPr>
        <w:t>חברות ותיקות</w:t>
      </w:r>
      <w:r w:rsidRPr="00ED04F3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189"/>
        <w:gridCol w:w="1160"/>
        <w:gridCol w:w="1014"/>
        <w:gridCol w:w="903"/>
        <w:gridCol w:w="1028"/>
        <w:gridCol w:w="1374"/>
        <w:gridCol w:w="1181"/>
        <w:gridCol w:w="1225"/>
        <w:gridCol w:w="1304"/>
        <w:gridCol w:w="1104"/>
        <w:gridCol w:w="1977"/>
      </w:tblGrid>
      <w:tr w:rsidR="00ED04F3" w:rsidRPr="00ED04F3" w:rsidTr="00354BC7">
        <w:trPr>
          <w:trHeight w:val="957"/>
          <w:tblHeader/>
          <w:jc w:val="center"/>
        </w:trPr>
        <w:tc>
          <w:tcPr>
            <w:tcW w:w="2189" w:type="dxa"/>
            <w:shd w:val="pct10" w:color="auto" w:fill="auto"/>
          </w:tcPr>
          <w:p w:rsidR="006061FE" w:rsidRPr="00ED04F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160" w:type="dxa"/>
            <w:shd w:val="pct10" w:color="auto" w:fill="auto"/>
          </w:tcPr>
          <w:p w:rsidR="006061FE" w:rsidRPr="00ED04F3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014" w:type="dxa"/>
            <w:shd w:val="pct10" w:color="auto" w:fill="auto"/>
          </w:tcPr>
          <w:p w:rsidR="006061FE" w:rsidRPr="00ED04F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ED04F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3" w:type="dxa"/>
            <w:shd w:val="pct10" w:color="auto" w:fill="auto"/>
          </w:tcPr>
          <w:p w:rsidR="006061FE" w:rsidRPr="00ED04F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ED04F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ED04F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ED04F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28" w:type="dxa"/>
            <w:shd w:val="pct10" w:color="auto" w:fill="auto"/>
          </w:tcPr>
          <w:p w:rsidR="006061FE" w:rsidRPr="00ED04F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ED04F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ED04F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374" w:type="dxa"/>
            <w:shd w:val="pct10" w:color="auto" w:fill="auto"/>
            <w:vAlign w:val="center"/>
          </w:tcPr>
          <w:p w:rsidR="006061FE" w:rsidRPr="00ED04F3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D04F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ED04F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81" w:type="dxa"/>
            <w:shd w:val="pct10" w:color="auto" w:fill="auto"/>
          </w:tcPr>
          <w:p w:rsidR="006061FE" w:rsidRPr="00ED04F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25" w:type="dxa"/>
            <w:shd w:val="pct10" w:color="auto" w:fill="auto"/>
          </w:tcPr>
          <w:p w:rsidR="006061FE" w:rsidRPr="00ED04F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ED04F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04" w:type="dxa"/>
            <w:shd w:val="pct10" w:color="auto" w:fill="auto"/>
          </w:tcPr>
          <w:p w:rsidR="006061FE" w:rsidRPr="00ED04F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D04F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ED04F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ED04F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ED04F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ED04F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04" w:type="dxa"/>
            <w:shd w:val="pct10" w:color="auto" w:fill="auto"/>
          </w:tcPr>
          <w:p w:rsidR="006061FE" w:rsidRPr="00ED04F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ED04F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ED04F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1977" w:type="dxa"/>
            <w:shd w:val="pct10" w:color="auto" w:fill="auto"/>
          </w:tcPr>
          <w:p w:rsidR="006061FE" w:rsidRPr="00ED04F3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D04F3" w:rsidRPr="00ED04F3" w:rsidTr="00354BC7">
        <w:trPr>
          <w:trHeight w:val="401"/>
          <w:jc w:val="center"/>
        </w:trPr>
        <w:tc>
          <w:tcPr>
            <w:tcW w:w="2189" w:type="dxa"/>
            <w:vAlign w:val="center"/>
          </w:tcPr>
          <w:p w:rsidR="006061FE" w:rsidRPr="00ED04F3" w:rsidRDefault="00A5231C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מיקרונט</w:t>
            </w:r>
            <w:proofErr w:type="spellEnd"/>
          </w:p>
        </w:tc>
        <w:tc>
          <w:tcPr>
            <w:tcW w:w="1160" w:type="dxa"/>
            <w:vAlign w:val="center"/>
          </w:tcPr>
          <w:p w:rsidR="006061FE" w:rsidRPr="00ED04F3" w:rsidRDefault="00A5231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14" w:type="dxa"/>
            <w:vAlign w:val="center"/>
          </w:tcPr>
          <w:p w:rsidR="006061FE" w:rsidRPr="00ED04F3" w:rsidRDefault="00A5231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6061FE" w:rsidRPr="00ED04F3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28" w:type="dxa"/>
            <w:vAlign w:val="center"/>
          </w:tcPr>
          <w:p w:rsidR="006061FE" w:rsidRPr="00ED04F3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74" w:type="dxa"/>
            <w:vAlign w:val="center"/>
          </w:tcPr>
          <w:p w:rsidR="006061FE" w:rsidRPr="00ED04F3" w:rsidRDefault="00A5231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6061FE" w:rsidRPr="00ED04F3" w:rsidRDefault="00A5231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225" w:type="dxa"/>
            <w:vAlign w:val="center"/>
          </w:tcPr>
          <w:p w:rsidR="006061FE" w:rsidRPr="00ED04F3" w:rsidRDefault="00A5231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04" w:type="dxa"/>
            <w:vAlign w:val="center"/>
          </w:tcPr>
          <w:p w:rsidR="006061FE" w:rsidRPr="00ED04F3" w:rsidRDefault="00A5231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300 ליחידה</w:t>
            </w:r>
          </w:p>
        </w:tc>
        <w:tc>
          <w:tcPr>
            <w:tcW w:w="1104" w:type="dxa"/>
            <w:vAlign w:val="center"/>
          </w:tcPr>
          <w:p w:rsidR="006061FE" w:rsidRPr="00ED04F3" w:rsidRDefault="00A5231C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1.2</w:t>
            </w:r>
          </w:p>
        </w:tc>
        <w:tc>
          <w:tcPr>
            <w:tcW w:w="1977" w:type="dxa"/>
            <w:vAlign w:val="center"/>
          </w:tcPr>
          <w:p w:rsidR="007255DD" w:rsidRPr="00ED04F3" w:rsidRDefault="00A5231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 לא הובטחה בחיתום.</w:t>
            </w:r>
          </w:p>
        </w:tc>
      </w:tr>
      <w:tr w:rsidR="00ED04F3" w:rsidRPr="00ED04F3" w:rsidTr="00354BC7">
        <w:trPr>
          <w:trHeight w:val="401"/>
          <w:jc w:val="center"/>
        </w:trPr>
        <w:tc>
          <w:tcPr>
            <w:tcW w:w="2189" w:type="dxa"/>
            <w:vAlign w:val="center"/>
          </w:tcPr>
          <w:p w:rsidR="0023564E" w:rsidRPr="00ED04F3" w:rsidRDefault="00FF50E7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ג'י.פי.גלובל</w:t>
            </w:r>
            <w:proofErr w:type="spellEnd"/>
          </w:p>
        </w:tc>
        <w:tc>
          <w:tcPr>
            <w:tcW w:w="1160" w:type="dxa"/>
            <w:vAlign w:val="center"/>
          </w:tcPr>
          <w:p w:rsidR="0023564E" w:rsidRPr="00ED04F3" w:rsidRDefault="00FF50E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14" w:type="dxa"/>
            <w:vAlign w:val="center"/>
          </w:tcPr>
          <w:p w:rsidR="0023564E" w:rsidRPr="00ED04F3" w:rsidRDefault="00FF50E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23564E" w:rsidRPr="00ED04F3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28" w:type="dxa"/>
            <w:vAlign w:val="center"/>
          </w:tcPr>
          <w:p w:rsidR="0023564E" w:rsidRPr="00ED04F3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74" w:type="dxa"/>
            <w:vAlign w:val="center"/>
          </w:tcPr>
          <w:p w:rsidR="0023564E" w:rsidRPr="00ED04F3" w:rsidRDefault="00FF50E7" w:rsidP="00FF50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9C67DE" w:rsidRPr="00ED04F3" w:rsidRDefault="00FF50E7" w:rsidP="009C67D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פי</w:t>
            </w:r>
            <w:r w:rsidR="009C67DE" w:rsidRPr="00ED04F3">
              <w:rPr>
                <w:rFonts w:ascii="Arial" w:hAnsi="Arial" w:cs="Arial" w:hint="cs"/>
                <w:szCs w:val="24"/>
                <w:rtl/>
              </w:rPr>
              <w:t xml:space="preserve"> 3.3 מכמות המקסימום (פי 8.6</w:t>
            </w:r>
          </w:p>
          <w:p w:rsidR="0023564E" w:rsidRPr="00ED04F3" w:rsidRDefault="00FF50E7" w:rsidP="009C67D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מכמות המינימום</w:t>
            </w:r>
            <w:r w:rsidR="009C67DE" w:rsidRPr="00ED04F3">
              <w:rPr>
                <w:rFonts w:ascii="Arial" w:hAnsi="Arial" w:cs="Arial" w:hint="cs"/>
                <w:szCs w:val="24"/>
                <w:rtl/>
              </w:rPr>
              <w:t>)</w:t>
            </w:r>
          </w:p>
        </w:tc>
        <w:tc>
          <w:tcPr>
            <w:tcW w:w="1225" w:type="dxa"/>
            <w:vAlign w:val="center"/>
          </w:tcPr>
          <w:p w:rsidR="0023564E" w:rsidRPr="00ED04F3" w:rsidRDefault="009C67D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51.2%</w:t>
            </w:r>
          </w:p>
        </w:tc>
        <w:tc>
          <w:tcPr>
            <w:tcW w:w="1304" w:type="dxa"/>
            <w:vAlign w:val="center"/>
          </w:tcPr>
          <w:p w:rsidR="0023564E" w:rsidRPr="00ED04F3" w:rsidRDefault="009C67D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850</w:t>
            </w:r>
            <w:r w:rsidR="00FF50E7" w:rsidRPr="00ED04F3"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104" w:type="dxa"/>
            <w:vAlign w:val="center"/>
          </w:tcPr>
          <w:p w:rsidR="0023564E" w:rsidRPr="00ED04F3" w:rsidRDefault="007D74E0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17.0</w:t>
            </w:r>
          </w:p>
        </w:tc>
        <w:tc>
          <w:tcPr>
            <w:tcW w:w="1977" w:type="dxa"/>
            <w:vAlign w:val="center"/>
          </w:tcPr>
          <w:p w:rsidR="0023564E" w:rsidRPr="00ED04F3" w:rsidRDefault="0023564E" w:rsidP="00FF50E7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</w:p>
        </w:tc>
      </w:tr>
      <w:tr w:rsidR="00ED04F3" w:rsidRPr="00ED04F3" w:rsidTr="00354BC7">
        <w:trPr>
          <w:trHeight w:val="401"/>
          <w:jc w:val="center"/>
        </w:trPr>
        <w:tc>
          <w:tcPr>
            <w:tcW w:w="2189" w:type="dxa"/>
            <w:vAlign w:val="center"/>
          </w:tcPr>
          <w:p w:rsidR="006061FE" w:rsidRPr="00ED04F3" w:rsidRDefault="008E7A22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סולגרין</w:t>
            </w:r>
            <w:proofErr w:type="spellEnd"/>
          </w:p>
        </w:tc>
        <w:tc>
          <w:tcPr>
            <w:tcW w:w="1160" w:type="dxa"/>
            <w:vAlign w:val="center"/>
          </w:tcPr>
          <w:p w:rsidR="006061FE" w:rsidRPr="00ED04F3" w:rsidRDefault="008E7A2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14" w:type="dxa"/>
            <w:vAlign w:val="center"/>
          </w:tcPr>
          <w:p w:rsidR="006061FE" w:rsidRPr="00ED04F3" w:rsidRDefault="008E7A22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6061FE" w:rsidRPr="00ED04F3" w:rsidRDefault="008E7A22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28" w:type="dxa"/>
            <w:vAlign w:val="center"/>
          </w:tcPr>
          <w:p w:rsidR="006061FE" w:rsidRPr="00ED04F3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74" w:type="dxa"/>
            <w:vAlign w:val="center"/>
          </w:tcPr>
          <w:p w:rsidR="006061FE" w:rsidRPr="00ED04F3" w:rsidRDefault="008E7A2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6061FE" w:rsidRPr="00ED04F3" w:rsidRDefault="006061F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5" w:type="dxa"/>
            <w:vAlign w:val="center"/>
          </w:tcPr>
          <w:p w:rsidR="006061FE" w:rsidRPr="00ED04F3" w:rsidRDefault="006061F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4" w:type="dxa"/>
            <w:vAlign w:val="center"/>
          </w:tcPr>
          <w:p w:rsidR="006061FE" w:rsidRPr="00ED04F3" w:rsidRDefault="008E7A2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2,382 ליחידה</w:t>
            </w:r>
          </w:p>
        </w:tc>
        <w:tc>
          <w:tcPr>
            <w:tcW w:w="1104" w:type="dxa"/>
            <w:vAlign w:val="center"/>
          </w:tcPr>
          <w:p w:rsidR="006061FE" w:rsidRPr="00ED04F3" w:rsidRDefault="000021CC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23.8</w:t>
            </w:r>
          </w:p>
        </w:tc>
        <w:tc>
          <w:tcPr>
            <w:tcW w:w="1977" w:type="dxa"/>
            <w:vAlign w:val="center"/>
          </w:tcPr>
          <w:p w:rsidR="006061FE" w:rsidRPr="00ED04F3" w:rsidRDefault="008E7A2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* כתבי אופציה סד' 6 למניות.</w:t>
            </w:r>
          </w:p>
          <w:p w:rsidR="000021CC" w:rsidRPr="00ED04F3" w:rsidRDefault="000021C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354BC7">
        <w:trPr>
          <w:trHeight w:val="401"/>
          <w:jc w:val="center"/>
        </w:trPr>
        <w:tc>
          <w:tcPr>
            <w:tcW w:w="2189" w:type="dxa"/>
            <w:vAlign w:val="center"/>
          </w:tcPr>
          <w:p w:rsidR="000021CC" w:rsidRPr="00ED04F3" w:rsidRDefault="000021CC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 w:hint="cs"/>
                <w:szCs w:val="24"/>
                <w:rtl/>
              </w:rPr>
            </w:pP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ג'נריישן</w:t>
            </w:r>
            <w:proofErr w:type="spellEnd"/>
            <w:r w:rsidRPr="00ED04F3">
              <w:rPr>
                <w:rFonts w:ascii="Arial" w:hAnsi="Arial" w:cs="Arial" w:hint="cs"/>
                <w:szCs w:val="24"/>
                <w:rtl/>
              </w:rPr>
              <w:t xml:space="preserve"> קפיטל</w:t>
            </w:r>
          </w:p>
        </w:tc>
        <w:tc>
          <w:tcPr>
            <w:tcW w:w="1160" w:type="dxa"/>
            <w:vAlign w:val="center"/>
          </w:tcPr>
          <w:p w:rsidR="000021CC" w:rsidRPr="00ED04F3" w:rsidRDefault="000021CC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014" w:type="dxa"/>
            <w:vAlign w:val="center"/>
          </w:tcPr>
          <w:p w:rsidR="000021CC" w:rsidRPr="00ED04F3" w:rsidRDefault="000021CC" w:rsidP="00FC0BA4">
            <w:pPr>
              <w:spacing w:line="240" w:lineRule="atLeast"/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0021CC" w:rsidRPr="00ED04F3" w:rsidRDefault="000021CC" w:rsidP="00FC0BA4">
            <w:pPr>
              <w:spacing w:line="240" w:lineRule="atLeast"/>
              <w:jc w:val="center"/>
              <w:rPr>
                <w:rFonts w:ascii="Arial" w:hAnsi="Arial" w:cs="Arial" w:hint="cs"/>
                <w:szCs w:val="24"/>
                <w:rtl/>
              </w:rPr>
            </w:pPr>
          </w:p>
        </w:tc>
        <w:tc>
          <w:tcPr>
            <w:tcW w:w="1028" w:type="dxa"/>
            <w:vAlign w:val="center"/>
          </w:tcPr>
          <w:p w:rsidR="000021CC" w:rsidRPr="00ED04F3" w:rsidRDefault="000021C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74" w:type="dxa"/>
            <w:vAlign w:val="center"/>
          </w:tcPr>
          <w:p w:rsidR="000021CC" w:rsidRPr="00ED04F3" w:rsidRDefault="000021CC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0021CC" w:rsidRPr="00ED04F3" w:rsidRDefault="000021C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5" w:type="dxa"/>
            <w:vAlign w:val="center"/>
          </w:tcPr>
          <w:p w:rsidR="000021CC" w:rsidRPr="00ED04F3" w:rsidRDefault="000021C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4" w:type="dxa"/>
            <w:vAlign w:val="center"/>
          </w:tcPr>
          <w:p w:rsidR="000021CC" w:rsidRPr="00ED04F3" w:rsidRDefault="000021CC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88 ליחידה</w:t>
            </w:r>
          </w:p>
        </w:tc>
        <w:tc>
          <w:tcPr>
            <w:tcW w:w="1104" w:type="dxa"/>
            <w:vAlign w:val="center"/>
          </w:tcPr>
          <w:p w:rsidR="000021CC" w:rsidRPr="00ED04F3" w:rsidRDefault="008731CD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525.0</w:t>
            </w:r>
          </w:p>
        </w:tc>
        <w:tc>
          <w:tcPr>
            <w:tcW w:w="1977" w:type="dxa"/>
            <w:vAlign w:val="center"/>
          </w:tcPr>
          <w:p w:rsidR="000021CC" w:rsidRPr="00ED04F3" w:rsidRDefault="000021CC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354BC7">
        <w:trPr>
          <w:trHeight w:val="401"/>
          <w:jc w:val="center"/>
        </w:trPr>
        <w:tc>
          <w:tcPr>
            <w:tcW w:w="2189" w:type="dxa"/>
            <w:vAlign w:val="center"/>
          </w:tcPr>
          <w:p w:rsidR="00104469" w:rsidRPr="00ED04F3" w:rsidRDefault="00104469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מרחביה אחזקות</w:t>
            </w:r>
          </w:p>
        </w:tc>
        <w:tc>
          <w:tcPr>
            <w:tcW w:w="1160" w:type="dxa"/>
            <w:vAlign w:val="center"/>
          </w:tcPr>
          <w:p w:rsidR="00104469" w:rsidRPr="00ED04F3" w:rsidRDefault="00104469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14" w:type="dxa"/>
            <w:vAlign w:val="center"/>
          </w:tcPr>
          <w:p w:rsidR="00104469" w:rsidRPr="00ED04F3" w:rsidRDefault="00104469" w:rsidP="00FC0BA4">
            <w:pPr>
              <w:spacing w:line="240" w:lineRule="atLeast"/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104469" w:rsidRPr="00ED04F3" w:rsidRDefault="00104469" w:rsidP="00FC0BA4">
            <w:pPr>
              <w:spacing w:line="240" w:lineRule="atLeast"/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28" w:type="dxa"/>
            <w:vAlign w:val="center"/>
          </w:tcPr>
          <w:p w:rsidR="00104469" w:rsidRPr="00ED04F3" w:rsidRDefault="0010446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74" w:type="dxa"/>
            <w:vAlign w:val="center"/>
          </w:tcPr>
          <w:p w:rsidR="00104469" w:rsidRPr="00ED04F3" w:rsidRDefault="00104469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104469" w:rsidRPr="00ED04F3" w:rsidRDefault="0010446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פי 0.6</w:t>
            </w:r>
          </w:p>
        </w:tc>
        <w:tc>
          <w:tcPr>
            <w:tcW w:w="1225" w:type="dxa"/>
            <w:vAlign w:val="center"/>
          </w:tcPr>
          <w:p w:rsidR="00104469" w:rsidRPr="00ED04F3" w:rsidRDefault="0010446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04" w:type="dxa"/>
            <w:vAlign w:val="center"/>
          </w:tcPr>
          <w:p w:rsidR="00104469" w:rsidRPr="00ED04F3" w:rsidRDefault="00104469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36 ליחידה</w:t>
            </w:r>
          </w:p>
        </w:tc>
        <w:tc>
          <w:tcPr>
            <w:tcW w:w="1104" w:type="dxa"/>
            <w:vAlign w:val="center"/>
          </w:tcPr>
          <w:p w:rsidR="00104469" w:rsidRPr="00ED04F3" w:rsidRDefault="00B1251D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2.0</w:t>
            </w:r>
          </w:p>
        </w:tc>
        <w:tc>
          <w:tcPr>
            <w:tcW w:w="1977" w:type="dxa"/>
            <w:vAlign w:val="center"/>
          </w:tcPr>
          <w:p w:rsidR="00104469" w:rsidRPr="00ED04F3" w:rsidRDefault="00104469" w:rsidP="0010446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* כתבי אופציה סד' 3 למניות.</w:t>
            </w:r>
          </w:p>
          <w:p w:rsidR="00104469" w:rsidRPr="00ED04F3" w:rsidRDefault="00104469" w:rsidP="00104469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354BC7">
        <w:trPr>
          <w:trHeight w:val="401"/>
          <w:jc w:val="center"/>
        </w:trPr>
        <w:tc>
          <w:tcPr>
            <w:tcW w:w="2189" w:type="dxa"/>
            <w:vAlign w:val="center"/>
          </w:tcPr>
          <w:p w:rsidR="00104469" w:rsidRPr="00ED04F3" w:rsidRDefault="004F322A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 w:hint="cs"/>
                <w:szCs w:val="24"/>
                <w:rtl/>
              </w:rPr>
            </w:pP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הרודיום</w:t>
            </w:r>
            <w:proofErr w:type="spellEnd"/>
            <w:r w:rsidRPr="00ED04F3">
              <w:rPr>
                <w:rFonts w:ascii="Arial" w:hAnsi="Arial" w:cs="Arial" w:hint="cs"/>
                <w:szCs w:val="24"/>
                <w:rtl/>
              </w:rPr>
              <w:t xml:space="preserve"> השקעות</w:t>
            </w:r>
          </w:p>
        </w:tc>
        <w:tc>
          <w:tcPr>
            <w:tcW w:w="1160" w:type="dxa"/>
            <w:vAlign w:val="center"/>
          </w:tcPr>
          <w:p w:rsidR="00104469" w:rsidRPr="00ED04F3" w:rsidRDefault="004F322A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14" w:type="dxa"/>
            <w:vAlign w:val="center"/>
          </w:tcPr>
          <w:p w:rsidR="00104469" w:rsidRPr="00ED04F3" w:rsidRDefault="004F322A" w:rsidP="00FC0BA4">
            <w:pPr>
              <w:spacing w:line="240" w:lineRule="atLeast"/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104469" w:rsidRPr="00ED04F3" w:rsidRDefault="00104469" w:rsidP="00FC0BA4">
            <w:pPr>
              <w:spacing w:line="240" w:lineRule="atLeast"/>
              <w:jc w:val="center"/>
              <w:rPr>
                <w:rFonts w:ascii="Arial" w:hAnsi="Arial" w:cs="Arial" w:hint="cs"/>
                <w:szCs w:val="24"/>
                <w:rtl/>
              </w:rPr>
            </w:pPr>
          </w:p>
        </w:tc>
        <w:tc>
          <w:tcPr>
            <w:tcW w:w="1028" w:type="dxa"/>
            <w:vAlign w:val="center"/>
          </w:tcPr>
          <w:p w:rsidR="00104469" w:rsidRPr="00ED04F3" w:rsidRDefault="0010446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74" w:type="dxa"/>
            <w:vAlign w:val="center"/>
          </w:tcPr>
          <w:p w:rsidR="00104469" w:rsidRPr="00ED04F3" w:rsidRDefault="004F322A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104469" w:rsidRPr="00ED04F3" w:rsidRDefault="004F322A" w:rsidP="004F322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225" w:type="dxa"/>
            <w:vAlign w:val="center"/>
          </w:tcPr>
          <w:p w:rsidR="00104469" w:rsidRPr="00ED04F3" w:rsidRDefault="004F322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04" w:type="dxa"/>
            <w:vAlign w:val="center"/>
          </w:tcPr>
          <w:p w:rsidR="00104469" w:rsidRPr="00ED04F3" w:rsidRDefault="004F322A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2,000 ליחידה</w:t>
            </w:r>
          </w:p>
        </w:tc>
        <w:tc>
          <w:tcPr>
            <w:tcW w:w="1104" w:type="dxa"/>
            <w:vAlign w:val="center"/>
          </w:tcPr>
          <w:p w:rsidR="00104469" w:rsidRPr="00ED04F3" w:rsidRDefault="00D96192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11.5</w:t>
            </w:r>
          </w:p>
        </w:tc>
        <w:tc>
          <w:tcPr>
            <w:tcW w:w="1977" w:type="dxa"/>
            <w:vAlign w:val="center"/>
          </w:tcPr>
          <w:p w:rsidR="00104469" w:rsidRPr="00ED04F3" w:rsidRDefault="004F322A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354BC7">
        <w:trPr>
          <w:trHeight w:val="401"/>
          <w:jc w:val="center"/>
        </w:trPr>
        <w:tc>
          <w:tcPr>
            <w:tcW w:w="2189" w:type="dxa"/>
            <w:vAlign w:val="center"/>
          </w:tcPr>
          <w:p w:rsidR="00723232" w:rsidRPr="00ED04F3" w:rsidRDefault="00723232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 w:hint="cs"/>
                <w:szCs w:val="24"/>
                <w:rtl/>
              </w:rPr>
            </w:pP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הרודיום</w:t>
            </w:r>
            <w:proofErr w:type="spellEnd"/>
            <w:r w:rsidRPr="00ED04F3">
              <w:rPr>
                <w:rFonts w:ascii="Arial" w:hAnsi="Arial" w:cs="Arial" w:hint="cs"/>
                <w:szCs w:val="24"/>
                <w:rtl/>
              </w:rPr>
              <w:t xml:space="preserve"> השקעות</w:t>
            </w:r>
          </w:p>
        </w:tc>
        <w:tc>
          <w:tcPr>
            <w:tcW w:w="1160" w:type="dxa"/>
            <w:vAlign w:val="center"/>
          </w:tcPr>
          <w:p w:rsidR="00723232" w:rsidRPr="00ED04F3" w:rsidRDefault="00723232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14" w:type="dxa"/>
            <w:vAlign w:val="center"/>
          </w:tcPr>
          <w:p w:rsidR="00723232" w:rsidRPr="00ED04F3" w:rsidRDefault="00723232" w:rsidP="00FC0BA4">
            <w:pPr>
              <w:spacing w:line="240" w:lineRule="atLeast"/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723232" w:rsidRPr="00ED04F3" w:rsidRDefault="00723232" w:rsidP="00FC0BA4">
            <w:pPr>
              <w:spacing w:line="240" w:lineRule="atLeast"/>
              <w:jc w:val="center"/>
              <w:rPr>
                <w:rFonts w:ascii="Arial" w:hAnsi="Arial" w:cs="Arial" w:hint="cs"/>
                <w:szCs w:val="24"/>
                <w:rtl/>
              </w:rPr>
            </w:pPr>
          </w:p>
        </w:tc>
        <w:tc>
          <w:tcPr>
            <w:tcW w:w="1028" w:type="dxa"/>
            <w:vAlign w:val="center"/>
          </w:tcPr>
          <w:p w:rsidR="00723232" w:rsidRPr="00ED04F3" w:rsidRDefault="00723232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74" w:type="dxa"/>
            <w:vAlign w:val="center"/>
          </w:tcPr>
          <w:p w:rsidR="00723232" w:rsidRPr="00ED04F3" w:rsidRDefault="00723232" w:rsidP="00723232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723232" w:rsidRPr="00ED04F3" w:rsidRDefault="00723232" w:rsidP="00020B4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020B4F" w:rsidRPr="00ED04F3">
              <w:rPr>
                <w:rFonts w:ascii="Arial" w:hAnsi="Arial" w:cs="Arial" w:hint="cs"/>
                <w:szCs w:val="24"/>
                <w:rtl/>
              </w:rPr>
              <w:t>1.0</w:t>
            </w:r>
          </w:p>
        </w:tc>
        <w:tc>
          <w:tcPr>
            <w:tcW w:w="1225" w:type="dxa"/>
            <w:vAlign w:val="center"/>
          </w:tcPr>
          <w:p w:rsidR="00723232" w:rsidRPr="00ED04F3" w:rsidRDefault="0072323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04" w:type="dxa"/>
            <w:vAlign w:val="center"/>
          </w:tcPr>
          <w:p w:rsidR="00723232" w:rsidRPr="00ED04F3" w:rsidRDefault="00723232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2,000 ליחידה</w:t>
            </w:r>
          </w:p>
        </w:tc>
        <w:tc>
          <w:tcPr>
            <w:tcW w:w="1104" w:type="dxa"/>
            <w:vAlign w:val="center"/>
          </w:tcPr>
          <w:p w:rsidR="00723232" w:rsidRPr="00ED04F3" w:rsidRDefault="00723232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3.5</w:t>
            </w:r>
          </w:p>
        </w:tc>
        <w:tc>
          <w:tcPr>
            <w:tcW w:w="1977" w:type="dxa"/>
            <w:vAlign w:val="center"/>
          </w:tcPr>
          <w:p w:rsidR="00723232" w:rsidRPr="00ED04F3" w:rsidRDefault="00723232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061FE" w:rsidRPr="00ED04F3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D5416F" w:rsidRPr="00ED04F3" w:rsidRDefault="00D5416F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2" w:name="מניותהקצאות"/>
      <w:bookmarkEnd w:id="2"/>
      <w:r w:rsidRPr="00ED04F3">
        <w:rPr>
          <w:rtl/>
        </w:rPr>
        <w:br w:type="page"/>
      </w:r>
    </w:p>
    <w:p w:rsidR="006061FE" w:rsidRPr="00ED04F3" w:rsidRDefault="00815744" w:rsidP="0023564E">
      <w:pPr>
        <w:pStyle w:val="1"/>
        <w:spacing w:after="240"/>
        <w:ind w:left="-359"/>
      </w:pPr>
      <w:r w:rsidRPr="00ED04F3">
        <w:rPr>
          <w:rFonts w:hint="cs"/>
          <w:rtl/>
        </w:rPr>
        <w:t>פ</w:t>
      </w:r>
      <w:r w:rsidR="006061FE" w:rsidRPr="00ED04F3">
        <w:rPr>
          <w:rtl/>
        </w:rPr>
        <w:t>רטי ההנפקות</w:t>
      </w:r>
      <w:r w:rsidR="006061FE" w:rsidRPr="00ED04F3">
        <w:rPr>
          <w:rFonts w:hint="cs"/>
          <w:rtl/>
        </w:rPr>
        <w:t xml:space="preserve"> - </w:t>
      </w:r>
      <w:r w:rsidR="00804245" w:rsidRPr="00ED04F3">
        <w:rPr>
          <w:rFonts w:hint="cs"/>
          <w:rtl/>
        </w:rPr>
        <w:t>ספטמבר</w:t>
      </w:r>
      <w:r w:rsidR="009D54E5" w:rsidRPr="00ED04F3">
        <w:rPr>
          <w:rFonts w:hint="cs"/>
          <w:rtl/>
        </w:rPr>
        <w:t xml:space="preserve"> </w:t>
      </w:r>
      <w:r w:rsidR="009F6323" w:rsidRPr="00ED04F3">
        <w:rPr>
          <w:rFonts w:hint="cs"/>
          <w:rtl/>
        </w:rPr>
        <w:t>2019</w:t>
      </w:r>
    </w:p>
    <w:p w:rsidR="00792A8E" w:rsidRPr="00ED04F3" w:rsidRDefault="00792A8E" w:rsidP="007656E7">
      <w:pPr>
        <w:pStyle w:val="2"/>
        <w:ind w:left="-359"/>
        <w:rPr>
          <w:rtl/>
        </w:rPr>
      </w:pPr>
      <w:r w:rsidRPr="00ED04F3">
        <w:rPr>
          <w:rtl/>
        </w:rPr>
        <w:t>שוק המניות</w:t>
      </w:r>
      <w:r w:rsidR="007656E7" w:rsidRPr="00ED04F3">
        <w:rPr>
          <w:rFonts w:hint="cs"/>
          <w:rtl/>
        </w:rPr>
        <w:t xml:space="preserve"> </w:t>
      </w:r>
      <w:r w:rsidRPr="00ED04F3">
        <w:rPr>
          <w:rtl/>
        </w:rPr>
        <w:t>–</w:t>
      </w:r>
      <w:r w:rsidRPr="00ED04F3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ED04F3" w:rsidRPr="00ED04F3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ED04F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ED04F3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ED04F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D04F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ED04F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ED04F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ED04F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D04F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ED04F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ED04F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ED04F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ED04F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D04F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ED04F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ED04F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ED04F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ED04F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ED04F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D04F3" w:rsidRPr="00ED04F3" w:rsidTr="001E4074">
        <w:trPr>
          <w:trHeight w:val="295"/>
        </w:trPr>
        <w:tc>
          <w:tcPr>
            <w:tcW w:w="2264" w:type="dxa"/>
            <w:vAlign w:val="center"/>
          </w:tcPr>
          <w:p w:rsidR="00E1727C" w:rsidRPr="00ED04F3" w:rsidRDefault="00A61D6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או.פי.סי</w:t>
            </w:r>
            <w:proofErr w:type="spellEnd"/>
            <w:r w:rsidRPr="00ED04F3">
              <w:rPr>
                <w:rFonts w:ascii="Arial" w:hAnsi="Arial" w:cs="Arial" w:hint="cs"/>
                <w:szCs w:val="24"/>
                <w:rtl/>
              </w:rPr>
              <w:t xml:space="preserve"> אנרגיה</w:t>
            </w:r>
          </w:p>
        </w:tc>
        <w:tc>
          <w:tcPr>
            <w:tcW w:w="916" w:type="dxa"/>
            <w:vAlign w:val="center"/>
          </w:tcPr>
          <w:p w:rsidR="00E1727C" w:rsidRPr="00ED04F3" w:rsidRDefault="00A61D6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ED04F3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ED04F3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ED04F3" w:rsidRDefault="00A61D66" w:rsidP="00E1727C">
            <w:pPr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26.50 למניה</w:t>
            </w:r>
          </w:p>
        </w:tc>
        <w:tc>
          <w:tcPr>
            <w:tcW w:w="1980" w:type="dxa"/>
            <w:vAlign w:val="center"/>
          </w:tcPr>
          <w:p w:rsidR="00E1727C" w:rsidRPr="00ED04F3" w:rsidRDefault="00132A95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155.0</w:t>
            </w:r>
          </w:p>
        </w:tc>
        <w:tc>
          <w:tcPr>
            <w:tcW w:w="5215" w:type="dxa"/>
            <w:vAlign w:val="center"/>
          </w:tcPr>
          <w:p w:rsidR="00E1727C" w:rsidRPr="00ED04F3" w:rsidRDefault="00A61D66" w:rsidP="00E1727C">
            <w:pPr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הקצאה של כ-4.0% ממניות החברה, בדילול מלא, ל-4 משקיעים מוסדיים.</w:t>
            </w:r>
          </w:p>
        </w:tc>
      </w:tr>
      <w:tr w:rsidR="00ED04F3" w:rsidRPr="00ED04F3" w:rsidTr="001E4074">
        <w:trPr>
          <w:trHeight w:val="271"/>
        </w:trPr>
        <w:tc>
          <w:tcPr>
            <w:tcW w:w="2264" w:type="dxa"/>
            <w:vAlign w:val="center"/>
          </w:tcPr>
          <w:p w:rsidR="00A61D66" w:rsidRPr="00ED04F3" w:rsidRDefault="007A0112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אלגומייזר</w:t>
            </w:r>
            <w:proofErr w:type="spellEnd"/>
          </w:p>
        </w:tc>
        <w:tc>
          <w:tcPr>
            <w:tcW w:w="916" w:type="dxa"/>
            <w:vAlign w:val="center"/>
          </w:tcPr>
          <w:p w:rsidR="00A61D66" w:rsidRPr="00ED04F3" w:rsidRDefault="007A011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A61D66" w:rsidRPr="00ED04F3" w:rsidRDefault="00A61D6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61D66" w:rsidRPr="00ED04F3" w:rsidRDefault="00A61D6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61D66" w:rsidRPr="00ED04F3" w:rsidRDefault="007A0112" w:rsidP="00E1727C">
            <w:pPr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4.15 למניה</w:t>
            </w:r>
          </w:p>
        </w:tc>
        <w:tc>
          <w:tcPr>
            <w:tcW w:w="1980" w:type="dxa"/>
            <w:vAlign w:val="center"/>
          </w:tcPr>
          <w:p w:rsidR="00A61D66" w:rsidRPr="00ED04F3" w:rsidRDefault="007A3D2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9.0</w:t>
            </w:r>
          </w:p>
        </w:tc>
        <w:tc>
          <w:tcPr>
            <w:tcW w:w="5215" w:type="dxa"/>
            <w:vAlign w:val="center"/>
          </w:tcPr>
          <w:p w:rsidR="00A61D66" w:rsidRPr="00ED04F3" w:rsidRDefault="007A0112" w:rsidP="00E1727C">
            <w:pPr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הקצאה של כ-12.4% ממניות החברה, בדילול מלא,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ל"מדיגוס</w:t>
            </w:r>
            <w:proofErr w:type="spellEnd"/>
            <w:r w:rsidRPr="00ED04F3">
              <w:rPr>
                <w:rFonts w:ascii="Arial" w:hAnsi="Arial" w:cs="Arial" w:hint="cs"/>
                <w:szCs w:val="24"/>
                <w:rtl/>
              </w:rPr>
              <w:t>" (חברה בורסאית הנסחרת בת"א וגם בנאסד"ק).</w:t>
            </w:r>
          </w:p>
        </w:tc>
      </w:tr>
      <w:tr w:rsidR="00ED04F3" w:rsidRPr="00ED04F3" w:rsidTr="001E4074">
        <w:trPr>
          <w:trHeight w:val="271"/>
        </w:trPr>
        <w:tc>
          <w:tcPr>
            <w:tcW w:w="2264" w:type="dxa"/>
            <w:vAlign w:val="center"/>
          </w:tcPr>
          <w:p w:rsidR="007656E7" w:rsidRPr="00ED04F3" w:rsidRDefault="001043A0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נובולוג</w:t>
            </w:r>
            <w:proofErr w:type="spellEnd"/>
          </w:p>
        </w:tc>
        <w:tc>
          <w:tcPr>
            <w:tcW w:w="916" w:type="dxa"/>
            <w:vAlign w:val="center"/>
          </w:tcPr>
          <w:p w:rsidR="007656E7" w:rsidRPr="00ED04F3" w:rsidRDefault="001043A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ED04F3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ED04F3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ED04F3" w:rsidRDefault="001043A0" w:rsidP="00E1727C">
            <w:pPr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1.41 למניה</w:t>
            </w:r>
          </w:p>
        </w:tc>
        <w:tc>
          <w:tcPr>
            <w:tcW w:w="1980" w:type="dxa"/>
            <w:vAlign w:val="center"/>
          </w:tcPr>
          <w:p w:rsidR="007656E7" w:rsidRPr="00ED04F3" w:rsidRDefault="00FC479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120.8</w:t>
            </w:r>
          </w:p>
        </w:tc>
        <w:tc>
          <w:tcPr>
            <w:tcW w:w="5215" w:type="dxa"/>
            <w:vAlign w:val="center"/>
          </w:tcPr>
          <w:p w:rsidR="007656E7" w:rsidRPr="00ED04F3" w:rsidRDefault="001043A0" w:rsidP="001043A0">
            <w:pPr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הקצאה של כ-17.9% ממניות החברה, בדילול מלא, לבעלי עניין בחברה ולמשקיע מוסדי.</w:t>
            </w:r>
          </w:p>
        </w:tc>
      </w:tr>
      <w:tr w:rsidR="00ED04F3" w:rsidRPr="00ED04F3" w:rsidTr="001E4074">
        <w:trPr>
          <w:trHeight w:val="271"/>
        </w:trPr>
        <w:tc>
          <w:tcPr>
            <w:tcW w:w="2264" w:type="dxa"/>
            <w:vAlign w:val="center"/>
          </w:tcPr>
          <w:p w:rsidR="00D06FFF" w:rsidRPr="00ED04F3" w:rsidRDefault="003F1867" w:rsidP="003F1867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שיח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מדיקל</w:t>
            </w:r>
            <w:proofErr w:type="spellEnd"/>
            <w:r w:rsidRPr="00ED04F3">
              <w:rPr>
                <w:rFonts w:ascii="Arial" w:hAnsi="Arial" w:cs="Arial" w:hint="cs"/>
                <w:szCs w:val="24"/>
                <w:rtl/>
              </w:rPr>
              <w:t xml:space="preserve"> (לשעבר "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ביונד</w:t>
            </w:r>
            <w:proofErr w:type="spellEnd"/>
            <w:r w:rsidRPr="00ED04F3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DE3684" w:rsidRPr="00ED04F3">
              <w:rPr>
                <w:rFonts w:ascii="Arial" w:hAnsi="Arial" w:cs="Arial" w:hint="cs"/>
                <w:szCs w:val="24"/>
                <w:rtl/>
              </w:rPr>
              <w:t xml:space="preserve"> טיים</w:t>
            </w:r>
            <w:r w:rsidRPr="00ED04F3">
              <w:rPr>
                <w:rFonts w:ascii="Arial" w:hAnsi="Arial" w:cs="Arial" w:hint="cs"/>
                <w:szCs w:val="24"/>
                <w:rtl/>
              </w:rPr>
              <w:t>")</w:t>
            </w:r>
          </w:p>
        </w:tc>
        <w:tc>
          <w:tcPr>
            <w:tcW w:w="916" w:type="dxa"/>
            <w:vAlign w:val="center"/>
          </w:tcPr>
          <w:p w:rsidR="00D06FFF" w:rsidRPr="00ED04F3" w:rsidRDefault="00DE368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D06FFF" w:rsidRPr="00ED04F3" w:rsidRDefault="00D06FF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06FFF" w:rsidRPr="00ED04F3" w:rsidRDefault="00D06FF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D06FFF" w:rsidRPr="00ED04F3" w:rsidRDefault="00B77BA7" w:rsidP="00E1727C">
            <w:pPr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0.91</w:t>
            </w:r>
            <w:r w:rsidR="00DE3684" w:rsidRPr="00ED04F3">
              <w:rPr>
                <w:rFonts w:ascii="Arial" w:hAnsi="Arial" w:cs="Arial" w:hint="cs"/>
                <w:szCs w:val="24"/>
                <w:rtl/>
              </w:rPr>
              <w:t xml:space="preserve"> למניה</w:t>
            </w:r>
          </w:p>
        </w:tc>
        <w:tc>
          <w:tcPr>
            <w:tcW w:w="1980" w:type="dxa"/>
            <w:vAlign w:val="center"/>
          </w:tcPr>
          <w:p w:rsidR="00D06FFF" w:rsidRPr="00ED04F3" w:rsidRDefault="00B77BA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228.2</w:t>
            </w:r>
          </w:p>
        </w:tc>
        <w:tc>
          <w:tcPr>
            <w:tcW w:w="5215" w:type="dxa"/>
            <w:vAlign w:val="center"/>
          </w:tcPr>
          <w:p w:rsidR="00D06FFF" w:rsidRPr="00ED04F3" w:rsidRDefault="00DE3684" w:rsidP="00E1727C">
            <w:pPr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הקצאה של כ-50.7% ממניות החברה, בדילול מלא, לבעלי מניות חברת הקנאביס הרפואי "שיח" במסגרת מיזוגה בתוך החברה ולמתווכי העסקה.</w:t>
            </w:r>
          </w:p>
        </w:tc>
      </w:tr>
      <w:tr w:rsidR="00ED04F3" w:rsidRPr="00ED04F3" w:rsidTr="001E4074">
        <w:trPr>
          <w:trHeight w:val="271"/>
        </w:trPr>
        <w:tc>
          <w:tcPr>
            <w:tcW w:w="2264" w:type="dxa"/>
            <w:vAlign w:val="center"/>
          </w:tcPr>
          <w:p w:rsidR="00D72827" w:rsidRPr="00ED04F3" w:rsidRDefault="00953001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מגוריט</w:t>
            </w:r>
            <w:proofErr w:type="spellEnd"/>
          </w:p>
        </w:tc>
        <w:tc>
          <w:tcPr>
            <w:tcW w:w="916" w:type="dxa"/>
            <w:vAlign w:val="center"/>
          </w:tcPr>
          <w:p w:rsidR="00D72827" w:rsidRPr="00ED04F3" w:rsidRDefault="0095300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D72827" w:rsidRPr="00ED04F3" w:rsidRDefault="00D7282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72827" w:rsidRPr="00ED04F3" w:rsidRDefault="00D7282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D72827" w:rsidRPr="00ED04F3" w:rsidRDefault="00953001" w:rsidP="00E1727C">
            <w:pPr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0.87 למניה</w:t>
            </w:r>
          </w:p>
        </w:tc>
        <w:tc>
          <w:tcPr>
            <w:tcW w:w="1980" w:type="dxa"/>
            <w:vAlign w:val="center"/>
          </w:tcPr>
          <w:p w:rsidR="00D72827" w:rsidRPr="00ED04F3" w:rsidRDefault="00EE062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15.0</w:t>
            </w:r>
          </w:p>
        </w:tc>
        <w:tc>
          <w:tcPr>
            <w:tcW w:w="5215" w:type="dxa"/>
            <w:vAlign w:val="center"/>
          </w:tcPr>
          <w:p w:rsidR="00D72827" w:rsidRPr="00ED04F3" w:rsidRDefault="00953001" w:rsidP="00953001">
            <w:pPr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הקצאה של כ-3.0% ממניות החברה, בדילול מלא, לצד' ג'.</w:t>
            </w:r>
          </w:p>
        </w:tc>
      </w:tr>
      <w:tr w:rsidR="00ED04F3" w:rsidRPr="00ED04F3" w:rsidTr="001E4074">
        <w:trPr>
          <w:trHeight w:val="271"/>
        </w:trPr>
        <w:tc>
          <w:tcPr>
            <w:tcW w:w="2264" w:type="dxa"/>
            <w:vAlign w:val="center"/>
          </w:tcPr>
          <w:p w:rsidR="00BB4E95" w:rsidRPr="00ED04F3" w:rsidRDefault="00BB4E95" w:rsidP="00BB4E95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ED04F3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BB4E95" w:rsidRPr="00ED04F3" w:rsidRDefault="00BB4E95" w:rsidP="00BB4E95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BB4E95" w:rsidRPr="00ED04F3" w:rsidRDefault="00BB4E95" w:rsidP="00BB4E9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BB4E95" w:rsidRPr="00ED04F3" w:rsidRDefault="00BB4E95" w:rsidP="00BB4E9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BB4E95" w:rsidRPr="00ED04F3" w:rsidRDefault="00BB4E95" w:rsidP="00BB4E95">
            <w:pPr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0.64 למניה</w:t>
            </w:r>
          </w:p>
        </w:tc>
        <w:tc>
          <w:tcPr>
            <w:tcW w:w="1980" w:type="dxa"/>
            <w:vAlign w:val="center"/>
          </w:tcPr>
          <w:p w:rsidR="00BB4E95" w:rsidRPr="00ED04F3" w:rsidRDefault="002C6143" w:rsidP="00BB4E95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1.5</w:t>
            </w:r>
          </w:p>
        </w:tc>
        <w:tc>
          <w:tcPr>
            <w:tcW w:w="5215" w:type="dxa"/>
            <w:vAlign w:val="center"/>
          </w:tcPr>
          <w:p w:rsidR="00BB4E95" w:rsidRPr="00ED04F3" w:rsidRDefault="00BB4E95" w:rsidP="00BB4E95">
            <w:pPr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הקצאות ל-</w:t>
            </w:r>
            <w:r w:rsidRPr="00ED04F3">
              <w:rPr>
                <w:rFonts w:ascii="Arial" w:hAnsi="Arial" w:cs="Arial" w:hint="cs"/>
                <w:szCs w:val="24"/>
              </w:rPr>
              <w:t>BTIG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(בנק השקעות) במסגרת הסכם </w:t>
            </w:r>
            <w:r w:rsidRPr="00ED04F3">
              <w:rPr>
                <w:rFonts w:ascii="Arial" w:hAnsi="Arial" w:cs="Arial" w:hint="cs"/>
                <w:szCs w:val="24"/>
              </w:rPr>
              <w:t>ATM</w:t>
            </w:r>
          </w:p>
          <w:p w:rsidR="00BB4E95" w:rsidRPr="00ED04F3" w:rsidRDefault="00BB4E95" w:rsidP="00BB4E95">
            <w:pPr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בהמשך להקצאות מינואר 2019.</w:t>
            </w:r>
          </w:p>
        </w:tc>
      </w:tr>
      <w:tr w:rsidR="00ED04F3" w:rsidRPr="00ED04F3" w:rsidTr="001E4074">
        <w:trPr>
          <w:trHeight w:val="271"/>
        </w:trPr>
        <w:tc>
          <w:tcPr>
            <w:tcW w:w="2264" w:type="dxa"/>
            <w:vAlign w:val="center"/>
          </w:tcPr>
          <w:p w:rsidR="007A32BD" w:rsidRPr="00ED04F3" w:rsidRDefault="007A32B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דוניץ</w:t>
            </w:r>
            <w:proofErr w:type="spellEnd"/>
          </w:p>
        </w:tc>
        <w:tc>
          <w:tcPr>
            <w:tcW w:w="916" w:type="dxa"/>
            <w:vAlign w:val="center"/>
          </w:tcPr>
          <w:p w:rsidR="007A32BD" w:rsidRPr="00ED04F3" w:rsidRDefault="007A32B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7A32BD" w:rsidRPr="00ED04F3" w:rsidRDefault="007A32B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A32BD" w:rsidRPr="00ED04F3" w:rsidRDefault="007A32BD" w:rsidP="00FC0BA4">
            <w:pPr>
              <w:jc w:val="center"/>
              <w:rPr>
                <w:rFonts w:ascii="Arial" w:hAnsi="Arial" w:cs="Arial"/>
                <w:szCs w:val="24"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7A32BD" w:rsidRPr="00ED04F3" w:rsidRDefault="007A32BD" w:rsidP="007A32B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1.06 לאג"ח להמרה</w:t>
            </w:r>
          </w:p>
        </w:tc>
        <w:tc>
          <w:tcPr>
            <w:tcW w:w="1980" w:type="dxa"/>
            <w:vAlign w:val="center"/>
          </w:tcPr>
          <w:p w:rsidR="007A32BD" w:rsidRPr="00ED04F3" w:rsidRDefault="008D192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31.7</w:t>
            </w:r>
          </w:p>
        </w:tc>
        <w:tc>
          <w:tcPr>
            <w:tcW w:w="5215" w:type="dxa"/>
            <w:vAlign w:val="center"/>
          </w:tcPr>
          <w:p w:rsidR="007A32BD" w:rsidRPr="00ED04F3" w:rsidRDefault="007A32BD" w:rsidP="007A32BD">
            <w:pPr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* אג"ח להמרה סד' א'.</w:t>
            </w:r>
          </w:p>
          <w:p w:rsidR="007A32BD" w:rsidRPr="00ED04F3" w:rsidRDefault="007A32BD" w:rsidP="007A32BD">
            <w:pPr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הקצאה למשקיע מוסדי.</w:t>
            </w:r>
          </w:p>
        </w:tc>
      </w:tr>
      <w:tr w:rsidR="00ED04F3" w:rsidRPr="00ED04F3" w:rsidTr="001E4074">
        <w:trPr>
          <w:trHeight w:val="271"/>
        </w:trPr>
        <w:tc>
          <w:tcPr>
            <w:tcW w:w="2264" w:type="dxa"/>
            <w:vAlign w:val="center"/>
          </w:tcPr>
          <w:p w:rsidR="007A32BD" w:rsidRPr="00ED04F3" w:rsidRDefault="008168D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קדימהסטם</w:t>
            </w:r>
            <w:proofErr w:type="spellEnd"/>
          </w:p>
        </w:tc>
        <w:tc>
          <w:tcPr>
            <w:tcW w:w="916" w:type="dxa"/>
            <w:vAlign w:val="center"/>
          </w:tcPr>
          <w:p w:rsidR="007A32BD" w:rsidRPr="00ED04F3" w:rsidRDefault="008168D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A32BD" w:rsidRPr="00ED04F3" w:rsidRDefault="007A32B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A32BD" w:rsidRPr="00ED04F3" w:rsidRDefault="007A32B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A32BD" w:rsidRPr="00ED04F3" w:rsidRDefault="008168DD" w:rsidP="00E1727C">
            <w:pPr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0.7 למניה</w:t>
            </w:r>
          </w:p>
        </w:tc>
        <w:tc>
          <w:tcPr>
            <w:tcW w:w="1980" w:type="dxa"/>
            <w:vAlign w:val="center"/>
          </w:tcPr>
          <w:p w:rsidR="007A32BD" w:rsidRPr="00ED04F3" w:rsidRDefault="00D77E01" w:rsidP="00E1727C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5.0</w:t>
            </w:r>
          </w:p>
        </w:tc>
        <w:tc>
          <w:tcPr>
            <w:tcW w:w="5215" w:type="dxa"/>
            <w:vAlign w:val="center"/>
          </w:tcPr>
          <w:p w:rsidR="007A32BD" w:rsidRPr="00ED04F3" w:rsidRDefault="008168DD" w:rsidP="008168DD">
            <w:pPr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הקצאה של כ-10.5% ממניות החברה, בדילול מלא, לבעלי השליטה בחברה  - פרופ' מישל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רבל</w:t>
            </w:r>
            <w:proofErr w:type="spellEnd"/>
            <w:r w:rsidRPr="00ED04F3">
              <w:rPr>
                <w:rFonts w:ascii="Arial" w:hAnsi="Arial" w:cs="Arial" w:hint="cs"/>
                <w:szCs w:val="24"/>
                <w:rtl/>
              </w:rPr>
              <w:t xml:space="preserve"> ומר ג'וליאן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רוג'רי</w:t>
            </w:r>
            <w:proofErr w:type="spellEnd"/>
            <w:r w:rsidRPr="00ED04F3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</w:tbl>
    <w:p w:rsidR="00792A8E" w:rsidRPr="00ED04F3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Pr="00ED04F3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ED04F3">
        <w:rPr>
          <w:sz w:val="36"/>
          <w:szCs w:val="36"/>
          <w:rtl/>
        </w:rPr>
        <w:br w:type="page"/>
      </w:r>
    </w:p>
    <w:p w:rsidR="00667400" w:rsidRPr="00ED04F3" w:rsidRDefault="00667400" w:rsidP="00667400">
      <w:pPr>
        <w:pStyle w:val="2"/>
        <w:ind w:hanging="142"/>
        <w:rPr>
          <w:rtl/>
        </w:rPr>
      </w:pPr>
      <w:bookmarkStart w:id="3" w:name="אגחחדשות"/>
      <w:bookmarkStart w:id="4" w:name="אגחותיקות"/>
      <w:bookmarkEnd w:id="3"/>
      <w:bookmarkEnd w:id="4"/>
      <w:r w:rsidRPr="00ED04F3">
        <w:rPr>
          <w:sz w:val="36"/>
          <w:szCs w:val="36"/>
          <w:rtl/>
        </w:rPr>
        <w:lastRenderedPageBreak/>
        <w:t>פרטי ההנפקות</w:t>
      </w:r>
      <w:r w:rsidRPr="00ED04F3">
        <w:rPr>
          <w:rFonts w:hint="cs"/>
          <w:sz w:val="36"/>
          <w:szCs w:val="36"/>
          <w:rtl/>
        </w:rPr>
        <w:t xml:space="preserve"> - </w:t>
      </w:r>
      <w:r w:rsidR="00804245" w:rsidRPr="00ED04F3">
        <w:rPr>
          <w:rFonts w:hint="cs"/>
          <w:sz w:val="36"/>
          <w:szCs w:val="36"/>
          <w:rtl/>
        </w:rPr>
        <w:t>ספטמבר</w:t>
      </w:r>
      <w:r w:rsidR="009D54E5" w:rsidRPr="00ED04F3">
        <w:rPr>
          <w:rFonts w:hint="cs"/>
          <w:sz w:val="36"/>
          <w:szCs w:val="36"/>
          <w:rtl/>
        </w:rPr>
        <w:t xml:space="preserve"> </w:t>
      </w:r>
      <w:r w:rsidR="009F6323" w:rsidRPr="00ED04F3">
        <w:rPr>
          <w:rFonts w:hint="cs"/>
          <w:sz w:val="36"/>
          <w:szCs w:val="36"/>
          <w:rtl/>
        </w:rPr>
        <w:t>2019</w:t>
      </w:r>
    </w:p>
    <w:p w:rsidR="00667400" w:rsidRPr="00ED04F3" w:rsidRDefault="00667400" w:rsidP="00667400">
      <w:pPr>
        <w:pStyle w:val="2"/>
        <w:ind w:hanging="142"/>
        <w:rPr>
          <w:sz w:val="22"/>
          <w:szCs w:val="22"/>
          <w:rtl/>
        </w:rPr>
      </w:pPr>
      <w:r w:rsidRPr="00ED04F3">
        <w:rPr>
          <w:rtl/>
        </w:rPr>
        <w:t xml:space="preserve">שוק </w:t>
      </w:r>
      <w:proofErr w:type="spellStart"/>
      <w:r w:rsidRPr="00ED04F3">
        <w:rPr>
          <w:rtl/>
        </w:rPr>
        <w:t>האג"ח</w:t>
      </w:r>
      <w:proofErr w:type="spellEnd"/>
      <w:r w:rsidRPr="00ED04F3">
        <w:rPr>
          <w:rFonts w:hint="cs"/>
          <w:rtl/>
        </w:rPr>
        <w:t xml:space="preserve"> - </w:t>
      </w:r>
      <w:r w:rsidRPr="00ED04F3">
        <w:rPr>
          <w:rtl/>
        </w:rPr>
        <w:t xml:space="preserve">חברות </w:t>
      </w:r>
      <w:r w:rsidRPr="00ED04F3">
        <w:rPr>
          <w:rFonts w:hint="cs"/>
          <w:rtl/>
        </w:rPr>
        <w:t xml:space="preserve">ותיקות </w:t>
      </w:r>
      <w:r w:rsidRPr="00ED04F3">
        <w:rPr>
          <w:rtl/>
        </w:rPr>
        <w:t>–</w:t>
      </w:r>
      <w:r w:rsidRPr="00ED04F3">
        <w:rPr>
          <w:rFonts w:hint="cs"/>
          <w:rtl/>
        </w:rPr>
        <w:t xml:space="preserve"> הנפקות</w:t>
      </w:r>
    </w:p>
    <w:tbl>
      <w:tblPr>
        <w:tblStyle w:val="a5"/>
        <w:bidiVisual/>
        <w:tblW w:w="14905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2205"/>
        <w:gridCol w:w="1113"/>
        <w:gridCol w:w="1164"/>
        <w:gridCol w:w="1341"/>
        <w:gridCol w:w="1109"/>
        <w:gridCol w:w="1355"/>
        <w:gridCol w:w="1181"/>
        <w:gridCol w:w="1114"/>
        <w:gridCol w:w="1151"/>
        <w:gridCol w:w="1187"/>
        <w:gridCol w:w="1985"/>
      </w:tblGrid>
      <w:tr w:rsidR="00ED04F3" w:rsidRPr="00ED04F3" w:rsidTr="00BE1FAF">
        <w:trPr>
          <w:trHeight w:val="144"/>
          <w:tblHeader/>
        </w:trPr>
        <w:tc>
          <w:tcPr>
            <w:tcW w:w="2205" w:type="dxa"/>
            <w:shd w:val="clear" w:color="auto" w:fill="F2F2F2" w:themeFill="background1" w:themeFillShade="F2"/>
          </w:tcPr>
          <w:p w:rsidR="00667400" w:rsidRPr="00ED04F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ED04F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667400" w:rsidRPr="00ED04F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ED04F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667400" w:rsidRPr="00ED04F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667400" w:rsidRPr="00ED04F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:rsidR="00667400" w:rsidRPr="00ED04F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:rsidR="00667400" w:rsidRPr="00ED04F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14" w:type="dxa"/>
            <w:shd w:val="clear" w:color="auto" w:fill="F2F2F2" w:themeFill="background1" w:themeFillShade="F2"/>
          </w:tcPr>
          <w:p w:rsidR="00667400" w:rsidRPr="00ED04F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ED04F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:rsidR="00667400" w:rsidRPr="00ED04F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D04F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D04F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ED04F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ED04F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:rsidR="00667400" w:rsidRPr="00ED04F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ED04F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67400" w:rsidRPr="00ED04F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ED04F3" w:rsidRPr="00ED04F3" w:rsidTr="00BE1FAF">
        <w:trPr>
          <w:trHeight w:val="144"/>
        </w:trPr>
        <w:tc>
          <w:tcPr>
            <w:tcW w:w="2205" w:type="dxa"/>
            <w:vAlign w:val="center"/>
          </w:tcPr>
          <w:p w:rsidR="00667400" w:rsidRPr="00ED04F3" w:rsidRDefault="00F8301A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אגוד הנפקות</w:t>
            </w:r>
          </w:p>
        </w:tc>
        <w:tc>
          <w:tcPr>
            <w:tcW w:w="1113" w:type="dxa"/>
            <w:vAlign w:val="center"/>
          </w:tcPr>
          <w:p w:rsidR="00667400" w:rsidRPr="00ED04F3" w:rsidRDefault="00F8301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ED04F3" w:rsidRDefault="00F8301A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667400" w:rsidRPr="00ED04F3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667400" w:rsidRPr="00ED04F3" w:rsidRDefault="00F8301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55" w:type="dxa"/>
            <w:vAlign w:val="center"/>
          </w:tcPr>
          <w:p w:rsidR="00667400" w:rsidRPr="00ED04F3" w:rsidRDefault="00F8301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F8301A" w:rsidRPr="00ED04F3" w:rsidRDefault="00F8301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D04F3">
              <w:rPr>
                <w:rFonts w:ascii="Arial" w:hAnsi="Arial" w:cs="Arial"/>
                <w:szCs w:val="24"/>
              </w:rPr>
              <w:t>0%-1.09%</w:t>
            </w:r>
          </w:p>
        </w:tc>
        <w:tc>
          <w:tcPr>
            <w:tcW w:w="1181" w:type="dxa"/>
            <w:vAlign w:val="center"/>
          </w:tcPr>
          <w:p w:rsidR="00667400" w:rsidRPr="00ED04F3" w:rsidRDefault="00F8301A" w:rsidP="00E960D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פי</w:t>
            </w:r>
            <w:r w:rsidR="00E960D6" w:rsidRPr="00ED04F3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114" w:type="dxa"/>
            <w:vAlign w:val="center"/>
          </w:tcPr>
          <w:p w:rsidR="00667400" w:rsidRPr="00ED04F3" w:rsidRDefault="00F8301A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667400" w:rsidRPr="00ED04F3" w:rsidRDefault="00F8301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87" w:type="dxa"/>
            <w:vAlign w:val="center"/>
          </w:tcPr>
          <w:p w:rsidR="00667400" w:rsidRPr="00ED04F3" w:rsidRDefault="00E960D6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766.4</w:t>
            </w:r>
          </w:p>
        </w:tc>
        <w:tc>
          <w:tcPr>
            <w:tcW w:w="1985" w:type="dxa"/>
            <w:vAlign w:val="center"/>
          </w:tcPr>
          <w:p w:rsidR="00667400" w:rsidRPr="00ED04F3" w:rsidRDefault="00F8301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 w:rsidRPr="00ED04F3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F8301A" w:rsidRPr="00ED04F3" w:rsidRDefault="00E960D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F8301A" w:rsidRPr="00ED04F3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F8301A" w:rsidRPr="00ED04F3" w:rsidRDefault="00F8301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144"/>
        </w:trPr>
        <w:tc>
          <w:tcPr>
            <w:tcW w:w="2205" w:type="dxa"/>
            <w:vAlign w:val="center"/>
          </w:tcPr>
          <w:p w:rsidR="00667400" w:rsidRPr="00ED04F3" w:rsidRDefault="00020CEC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אלקו</w:t>
            </w:r>
          </w:p>
        </w:tc>
        <w:tc>
          <w:tcPr>
            <w:tcW w:w="1113" w:type="dxa"/>
            <w:vAlign w:val="center"/>
          </w:tcPr>
          <w:p w:rsidR="00667400" w:rsidRPr="00ED04F3" w:rsidRDefault="00020CE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ED04F3" w:rsidRDefault="00020CE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667400" w:rsidRPr="00ED04F3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667400" w:rsidRPr="00ED04F3" w:rsidRDefault="00020CE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355" w:type="dxa"/>
            <w:vAlign w:val="center"/>
          </w:tcPr>
          <w:p w:rsidR="00667400" w:rsidRPr="00ED04F3" w:rsidRDefault="00020CE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ריבית </w:t>
            </w:r>
          </w:p>
          <w:p w:rsidR="00020CEC" w:rsidRPr="00ED04F3" w:rsidRDefault="00020CE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D04F3">
              <w:rPr>
                <w:rFonts w:ascii="Arial" w:hAnsi="Arial" w:cs="Arial"/>
                <w:szCs w:val="24"/>
              </w:rPr>
              <w:t>0%-2.04%</w:t>
            </w:r>
          </w:p>
        </w:tc>
        <w:tc>
          <w:tcPr>
            <w:tcW w:w="1181" w:type="dxa"/>
            <w:vAlign w:val="center"/>
          </w:tcPr>
          <w:p w:rsidR="00667400" w:rsidRPr="00ED04F3" w:rsidRDefault="00020CE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14" w:type="dxa"/>
            <w:vAlign w:val="center"/>
          </w:tcPr>
          <w:p w:rsidR="00667400" w:rsidRPr="00ED04F3" w:rsidRDefault="00020CEC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 מקימום</w:t>
            </w:r>
          </w:p>
        </w:tc>
        <w:tc>
          <w:tcPr>
            <w:tcW w:w="1151" w:type="dxa"/>
            <w:vAlign w:val="center"/>
          </w:tcPr>
          <w:p w:rsidR="00667400" w:rsidRPr="00ED04F3" w:rsidRDefault="00020CE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87" w:type="dxa"/>
            <w:vAlign w:val="center"/>
          </w:tcPr>
          <w:p w:rsidR="00020CEC" w:rsidRPr="00ED04F3" w:rsidRDefault="00020CEC" w:rsidP="00020CE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180.0</w:t>
            </w:r>
          </w:p>
        </w:tc>
        <w:tc>
          <w:tcPr>
            <w:tcW w:w="1985" w:type="dxa"/>
            <w:vAlign w:val="center"/>
          </w:tcPr>
          <w:p w:rsidR="00020CEC" w:rsidRPr="00ED04F3" w:rsidRDefault="00020CEC" w:rsidP="00020CE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יג</w:t>
            </w:r>
            <w:proofErr w:type="spellEnd"/>
            <w:r w:rsidRPr="00ED04F3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020CEC" w:rsidRPr="00ED04F3" w:rsidRDefault="00020CEC" w:rsidP="000173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</w:t>
            </w:r>
            <w:r w:rsidR="000173B6" w:rsidRPr="00ED04F3">
              <w:rPr>
                <w:rFonts w:ascii="Arial" w:hAnsi="Arial" w:cs="Arial" w:hint="cs"/>
                <w:szCs w:val="24"/>
                <w:rtl/>
              </w:rPr>
              <w:t>-96%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0173B6" w:rsidRPr="00ED04F3">
              <w:rPr>
                <w:rFonts w:ascii="Arial" w:hAnsi="Arial" w:cs="Arial" w:hint="cs"/>
                <w:szCs w:val="24"/>
                <w:rtl/>
              </w:rPr>
              <w:t>מ</w:t>
            </w:r>
            <w:r w:rsidRPr="00ED04F3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667400" w:rsidRPr="00ED04F3" w:rsidRDefault="00020CEC" w:rsidP="00020CE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144"/>
        </w:trPr>
        <w:tc>
          <w:tcPr>
            <w:tcW w:w="2205" w:type="dxa"/>
            <w:vAlign w:val="center"/>
          </w:tcPr>
          <w:p w:rsidR="007F5EBB" w:rsidRPr="00ED04F3" w:rsidRDefault="007F5EBB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מנורה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מב</w:t>
            </w:r>
            <w:proofErr w:type="spellEnd"/>
            <w:r w:rsidRPr="00ED04F3">
              <w:rPr>
                <w:rFonts w:ascii="Arial" w:hAnsi="Arial" w:cs="Arial" w:hint="cs"/>
                <w:szCs w:val="24"/>
                <w:rtl/>
              </w:rPr>
              <w:t xml:space="preserve"> הון</w:t>
            </w:r>
          </w:p>
        </w:tc>
        <w:tc>
          <w:tcPr>
            <w:tcW w:w="1113" w:type="dxa"/>
            <w:vAlign w:val="center"/>
          </w:tcPr>
          <w:p w:rsidR="007F5EBB" w:rsidRPr="00ED04F3" w:rsidRDefault="007F5EB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7F5EBB" w:rsidRPr="00ED04F3" w:rsidRDefault="007F5EBB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7F5EBB" w:rsidRPr="00ED04F3" w:rsidRDefault="007F5EBB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7F5EBB" w:rsidRPr="00ED04F3" w:rsidRDefault="007F5EB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55" w:type="dxa"/>
            <w:vAlign w:val="center"/>
          </w:tcPr>
          <w:p w:rsidR="007F5EBB" w:rsidRPr="00ED04F3" w:rsidRDefault="007F5EB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7F5EBB" w:rsidRPr="00ED04F3" w:rsidRDefault="007F5EB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D04F3">
              <w:rPr>
                <w:rFonts w:ascii="Arial" w:hAnsi="Arial" w:cs="Arial"/>
                <w:szCs w:val="24"/>
              </w:rPr>
              <w:t>0%-1.84%</w:t>
            </w:r>
          </w:p>
        </w:tc>
        <w:tc>
          <w:tcPr>
            <w:tcW w:w="1181" w:type="dxa"/>
            <w:vAlign w:val="center"/>
          </w:tcPr>
          <w:p w:rsidR="007F5EBB" w:rsidRPr="00ED04F3" w:rsidRDefault="007F5EBB" w:rsidP="001234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פי</w:t>
            </w:r>
            <w:r w:rsidR="001234FF" w:rsidRPr="00ED04F3">
              <w:rPr>
                <w:rFonts w:ascii="Arial" w:hAnsi="Arial" w:cs="Arial" w:hint="cs"/>
                <w:szCs w:val="24"/>
                <w:rtl/>
              </w:rPr>
              <w:t xml:space="preserve"> 1.0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14" w:type="dxa"/>
            <w:vAlign w:val="center"/>
          </w:tcPr>
          <w:p w:rsidR="007F5EBB" w:rsidRPr="00ED04F3" w:rsidRDefault="007F5EBB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7F5EBB" w:rsidRPr="00ED04F3" w:rsidRDefault="007F5EB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87" w:type="dxa"/>
            <w:vAlign w:val="center"/>
          </w:tcPr>
          <w:p w:rsidR="007F5EBB" w:rsidRPr="00ED04F3" w:rsidRDefault="007F5EBB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300.0</w:t>
            </w:r>
          </w:p>
        </w:tc>
        <w:tc>
          <w:tcPr>
            <w:tcW w:w="1985" w:type="dxa"/>
            <w:vAlign w:val="center"/>
          </w:tcPr>
          <w:p w:rsidR="007F5EBB" w:rsidRPr="00ED04F3" w:rsidRDefault="007F5EBB" w:rsidP="007F5EB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* אג"ח סד' ו' (חדשה).</w:t>
            </w:r>
          </w:p>
          <w:p w:rsidR="007F5EBB" w:rsidRPr="00ED04F3" w:rsidRDefault="007F5EBB" w:rsidP="001234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כ-</w:t>
            </w:r>
            <w:r w:rsidR="001234FF" w:rsidRPr="00ED04F3">
              <w:rPr>
                <w:rFonts w:ascii="Arial" w:hAnsi="Arial" w:cs="Arial" w:hint="cs"/>
                <w:szCs w:val="24"/>
                <w:rtl/>
              </w:rPr>
              <w:t>99</w:t>
            </w:r>
            <w:r w:rsidRPr="00ED04F3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7F5EBB" w:rsidRPr="00ED04F3" w:rsidRDefault="007F5EBB" w:rsidP="007F5EB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144"/>
        </w:trPr>
        <w:tc>
          <w:tcPr>
            <w:tcW w:w="2205" w:type="dxa"/>
            <w:vAlign w:val="center"/>
          </w:tcPr>
          <w:p w:rsidR="007F5EBB" w:rsidRPr="00ED04F3" w:rsidRDefault="00296A77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בינלאומי הנפקות</w:t>
            </w:r>
          </w:p>
        </w:tc>
        <w:tc>
          <w:tcPr>
            <w:tcW w:w="1113" w:type="dxa"/>
            <w:vAlign w:val="center"/>
          </w:tcPr>
          <w:p w:rsidR="007F5EBB" w:rsidRPr="00ED04F3" w:rsidRDefault="00296A7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7F5EBB" w:rsidRPr="00ED04F3" w:rsidRDefault="00296A7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7F5EBB" w:rsidRPr="00ED04F3" w:rsidRDefault="007F5EBB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7F5EBB" w:rsidRPr="00ED04F3" w:rsidRDefault="00296A7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55" w:type="dxa"/>
            <w:vAlign w:val="center"/>
          </w:tcPr>
          <w:p w:rsidR="007F5EBB" w:rsidRPr="00ED04F3" w:rsidRDefault="00296A7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  <w:r w:rsidRPr="00ED04F3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7F5EBB" w:rsidRPr="00ED04F3" w:rsidRDefault="00296A77" w:rsidP="005F20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פי</w:t>
            </w:r>
            <w:r w:rsidR="005F20D3" w:rsidRPr="00ED04F3">
              <w:rPr>
                <w:rFonts w:ascii="Arial" w:hAnsi="Arial" w:cs="Arial" w:hint="cs"/>
                <w:szCs w:val="24"/>
                <w:rtl/>
              </w:rPr>
              <w:t xml:space="preserve"> 1.0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14" w:type="dxa"/>
            <w:vAlign w:val="center"/>
          </w:tcPr>
          <w:p w:rsidR="007F5EBB" w:rsidRPr="00ED04F3" w:rsidRDefault="00296A77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7F5EBB" w:rsidRPr="00ED04F3" w:rsidRDefault="00296A7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1,015 ליחידה</w:t>
            </w:r>
          </w:p>
        </w:tc>
        <w:tc>
          <w:tcPr>
            <w:tcW w:w="1187" w:type="dxa"/>
            <w:vAlign w:val="center"/>
          </w:tcPr>
          <w:p w:rsidR="007F5EBB" w:rsidRPr="00ED04F3" w:rsidRDefault="00296A77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710.5</w:t>
            </w:r>
          </w:p>
        </w:tc>
        <w:tc>
          <w:tcPr>
            <w:tcW w:w="1985" w:type="dxa"/>
            <w:vAlign w:val="center"/>
          </w:tcPr>
          <w:p w:rsidR="00296A77" w:rsidRPr="00ED04F3" w:rsidRDefault="00296A77" w:rsidP="00296A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* אג"ח סד' י' (חדשה).</w:t>
            </w:r>
          </w:p>
          <w:p w:rsidR="00296A77" w:rsidRPr="00ED04F3" w:rsidRDefault="005F20D3" w:rsidP="005F20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296A77" w:rsidRPr="00ED04F3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7F5EBB" w:rsidRPr="00ED04F3" w:rsidRDefault="00296A77" w:rsidP="00296A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144"/>
        </w:trPr>
        <w:tc>
          <w:tcPr>
            <w:tcW w:w="2205" w:type="dxa"/>
            <w:vAlign w:val="center"/>
          </w:tcPr>
          <w:p w:rsidR="00CA401D" w:rsidRPr="00ED04F3" w:rsidRDefault="00CA401D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נמקו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ריאלטי</w:t>
            </w:r>
            <w:proofErr w:type="spellEnd"/>
            <w:r w:rsidRPr="00ED04F3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113" w:type="dxa"/>
            <w:vAlign w:val="center"/>
          </w:tcPr>
          <w:p w:rsidR="00CA401D" w:rsidRPr="00ED04F3" w:rsidRDefault="00CA401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CA401D" w:rsidRPr="00ED04F3" w:rsidRDefault="00CA401D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CA401D" w:rsidRPr="00ED04F3" w:rsidRDefault="00CA401D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CA401D" w:rsidRPr="00ED04F3" w:rsidRDefault="00CA401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55" w:type="dxa"/>
            <w:vAlign w:val="center"/>
          </w:tcPr>
          <w:p w:rsidR="00CA401D" w:rsidRPr="00ED04F3" w:rsidRDefault="00CA401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CA401D" w:rsidRPr="00ED04F3" w:rsidRDefault="00CA401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/>
                <w:szCs w:val="24"/>
              </w:rPr>
              <w:t>0%-4.5%</w:t>
            </w:r>
          </w:p>
        </w:tc>
        <w:tc>
          <w:tcPr>
            <w:tcW w:w="1181" w:type="dxa"/>
            <w:vAlign w:val="center"/>
          </w:tcPr>
          <w:p w:rsidR="00CA401D" w:rsidRPr="00ED04F3" w:rsidRDefault="00CA401D" w:rsidP="002641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פי</w:t>
            </w:r>
            <w:r w:rsidR="002641AD" w:rsidRPr="00ED04F3">
              <w:rPr>
                <w:rFonts w:ascii="Arial" w:hAnsi="Arial" w:cs="Arial" w:hint="cs"/>
                <w:szCs w:val="24"/>
                <w:rtl/>
              </w:rPr>
              <w:t xml:space="preserve"> 1.0 </w:t>
            </w:r>
            <w:r w:rsidRPr="00ED04F3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14" w:type="dxa"/>
            <w:vAlign w:val="center"/>
          </w:tcPr>
          <w:p w:rsidR="00CA401D" w:rsidRPr="00ED04F3" w:rsidRDefault="00CA401D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CA401D" w:rsidRPr="00ED04F3" w:rsidRDefault="00CA401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87" w:type="dxa"/>
            <w:vAlign w:val="center"/>
          </w:tcPr>
          <w:p w:rsidR="00CA401D" w:rsidRPr="00ED04F3" w:rsidRDefault="003B4B7C" w:rsidP="00CA401D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393.9</w:t>
            </w:r>
          </w:p>
        </w:tc>
        <w:tc>
          <w:tcPr>
            <w:tcW w:w="1985" w:type="dxa"/>
            <w:vAlign w:val="center"/>
          </w:tcPr>
          <w:p w:rsidR="00CA401D" w:rsidRPr="00ED04F3" w:rsidRDefault="00CA401D" w:rsidP="00CA401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* אג"ח סד' ב' (חדשה).</w:t>
            </w:r>
          </w:p>
          <w:p w:rsidR="00CA401D" w:rsidRPr="00ED04F3" w:rsidRDefault="00CA401D" w:rsidP="002641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כ-</w:t>
            </w:r>
            <w:r w:rsidR="002641AD" w:rsidRPr="00ED04F3">
              <w:rPr>
                <w:rFonts w:ascii="Arial" w:hAnsi="Arial" w:cs="Arial" w:hint="cs"/>
                <w:szCs w:val="24"/>
                <w:rtl/>
              </w:rPr>
              <w:t>98</w:t>
            </w:r>
            <w:r w:rsidRPr="00ED04F3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CA401D" w:rsidRPr="00ED04F3" w:rsidRDefault="00CA401D" w:rsidP="00CA401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144"/>
        </w:trPr>
        <w:tc>
          <w:tcPr>
            <w:tcW w:w="2205" w:type="dxa"/>
            <w:vAlign w:val="center"/>
          </w:tcPr>
          <w:p w:rsidR="007F5EBB" w:rsidRPr="00ED04F3" w:rsidRDefault="00403D5D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אלמוגים החזקות</w:t>
            </w:r>
          </w:p>
        </w:tc>
        <w:tc>
          <w:tcPr>
            <w:tcW w:w="1113" w:type="dxa"/>
            <w:vAlign w:val="center"/>
          </w:tcPr>
          <w:p w:rsidR="007F5EBB" w:rsidRPr="00ED04F3" w:rsidRDefault="00403D5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7F5EBB" w:rsidRPr="00ED04F3" w:rsidRDefault="00403D5D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7F5EBB" w:rsidRPr="00ED04F3" w:rsidRDefault="007F5EBB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7F5EBB" w:rsidRPr="00ED04F3" w:rsidRDefault="00403D5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55" w:type="dxa"/>
            <w:vAlign w:val="center"/>
          </w:tcPr>
          <w:p w:rsidR="007F5EBB" w:rsidRPr="00ED04F3" w:rsidRDefault="00403D5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7F5EBB" w:rsidRPr="00ED04F3" w:rsidRDefault="001F1DBB" w:rsidP="00AE6C9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AE6C92" w:rsidRPr="00ED04F3">
              <w:rPr>
                <w:rFonts w:ascii="Arial" w:hAnsi="Arial" w:cs="Arial" w:hint="cs"/>
                <w:szCs w:val="24"/>
                <w:rtl/>
              </w:rPr>
              <w:t xml:space="preserve">1.8 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מכמות </w:t>
            </w:r>
            <w:r w:rsidR="00AE6C92" w:rsidRPr="00ED04F3">
              <w:rPr>
                <w:rFonts w:ascii="Arial" w:hAnsi="Arial" w:cs="Arial" w:hint="cs"/>
                <w:szCs w:val="24"/>
                <w:rtl/>
              </w:rPr>
              <w:t>המקסימום</w:t>
            </w:r>
          </w:p>
          <w:p w:rsidR="00AE6C92" w:rsidRPr="00ED04F3" w:rsidRDefault="00490710" w:rsidP="00AE6C9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(פי 61.4 מכמות המינימום</w:t>
            </w:r>
            <w:r w:rsidR="00AE6C92" w:rsidRPr="00ED04F3">
              <w:rPr>
                <w:rFonts w:ascii="Arial" w:hAnsi="Arial" w:cs="Arial" w:hint="cs"/>
                <w:szCs w:val="24"/>
                <w:rtl/>
              </w:rPr>
              <w:t>)</w:t>
            </w:r>
          </w:p>
        </w:tc>
        <w:tc>
          <w:tcPr>
            <w:tcW w:w="1114" w:type="dxa"/>
            <w:vAlign w:val="center"/>
          </w:tcPr>
          <w:p w:rsidR="007F5EBB" w:rsidRPr="00ED04F3" w:rsidRDefault="00AE6C92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1.5%</w:t>
            </w:r>
          </w:p>
        </w:tc>
        <w:tc>
          <w:tcPr>
            <w:tcW w:w="1151" w:type="dxa"/>
            <w:vAlign w:val="center"/>
          </w:tcPr>
          <w:p w:rsidR="007F5EBB" w:rsidRPr="00ED04F3" w:rsidRDefault="001F1DBB" w:rsidP="00AE6C9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</w:t>
            </w:r>
            <w:r w:rsidR="00AE6C92" w:rsidRPr="00ED04F3">
              <w:rPr>
                <w:rFonts w:ascii="Arial" w:hAnsi="Arial" w:cs="Arial" w:hint="cs"/>
                <w:szCs w:val="24"/>
                <w:rtl/>
              </w:rPr>
              <w:t>28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187" w:type="dxa"/>
            <w:vAlign w:val="center"/>
          </w:tcPr>
          <w:p w:rsidR="007F5EBB" w:rsidRPr="00ED04F3" w:rsidRDefault="00AE6C92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35.7</w:t>
            </w:r>
          </w:p>
        </w:tc>
        <w:tc>
          <w:tcPr>
            <w:tcW w:w="1985" w:type="dxa"/>
            <w:vAlign w:val="center"/>
          </w:tcPr>
          <w:p w:rsidR="007F5EBB" w:rsidRPr="00ED04F3" w:rsidRDefault="001F1DBB" w:rsidP="00AE6C9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</w:tc>
      </w:tr>
      <w:tr w:rsidR="00ED04F3" w:rsidRPr="00ED04F3" w:rsidTr="00BE1FAF">
        <w:trPr>
          <w:trHeight w:val="144"/>
        </w:trPr>
        <w:tc>
          <w:tcPr>
            <w:tcW w:w="2205" w:type="dxa"/>
            <w:vAlign w:val="center"/>
          </w:tcPr>
          <w:p w:rsidR="009C67DE" w:rsidRPr="00ED04F3" w:rsidRDefault="00021DB8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מוניציפל</w:t>
            </w:r>
            <w:proofErr w:type="spellEnd"/>
            <w:r w:rsidRPr="00ED04F3">
              <w:rPr>
                <w:rFonts w:ascii="Arial" w:hAnsi="Arial" w:cs="Arial" w:hint="cs"/>
                <w:szCs w:val="24"/>
                <w:rtl/>
              </w:rPr>
              <w:t xml:space="preserve"> הנפקות (לשעבר "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דקסיה</w:t>
            </w:r>
            <w:proofErr w:type="spellEnd"/>
            <w:r w:rsidRPr="00ED04F3">
              <w:rPr>
                <w:rFonts w:ascii="Arial" w:hAnsi="Arial" w:cs="Arial" w:hint="cs"/>
                <w:szCs w:val="24"/>
                <w:rtl/>
              </w:rPr>
              <w:t xml:space="preserve"> הנפקות")</w:t>
            </w:r>
          </w:p>
        </w:tc>
        <w:tc>
          <w:tcPr>
            <w:tcW w:w="1113" w:type="dxa"/>
            <w:vAlign w:val="center"/>
          </w:tcPr>
          <w:p w:rsidR="009C67DE" w:rsidRPr="00ED04F3" w:rsidRDefault="00021DB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9C67DE" w:rsidRPr="00ED04F3" w:rsidRDefault="00021DB8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9C67DE" w:rsidRPr="00ED04F3" w:rsidRDefault="009C67D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9C67DE" w:rsidRPr="00ED04F3" w:rsidRDefault="00021DB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55" w:type="dxa"/>
            <w:vAlign w:val="center"/>
          </w:tcPr>
          <w:p w:rsidR="009C67DE" w:rsidRPr="00ED04F3" w:rsidRDefault="00021DB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9C67DE" w:rsidRPr="00ED04F3" w:rsidRDefault="00C04DA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14" w:type="dxa"/>
            <w:vAlign w:val="center"/>
          </w:tcPr>
          <w:p w:rsidR="009C67DE" w:rsidRPr="00ED04F3" w:rsidRDefault="00C04DA1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9C67DE" w:rsidRPr="00ED04F3" w:rsidRDefault="00C04DA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1,294.50 ליחידה</w:t>
            </w:r>
          </w:p>
        </w:tc>
        <w:tc>
          <w:tcPr>
            <w:tcW w:w="1187" w:type="dxa"/>
            <w:vAlign w:val="center"/>
          </w:tcPr>
          <w:p w:rsidR="009C67DE" w:rsidRPr="00ED04F3" w:rsidRDefault="0008567A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231.0</w:t>
            </w:r>
          </w:p>
        </w:tc>
        <w:tc>
          <w:tcPr>
            <w:tcW w:w="1985" w:type="dxa"/>
            <w:vAlign w:val="center"/>
          </w:tcPr>
          <w:p w:rsidR="00021DB8" w:rsidRPr="00ED04F3" w:rsidRDefault="00021DB8" w:rsidP="00021DB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* אג"ח סד' ב</w:t>
            </w:r>
            <w:r w:rsidRPr="00ED04F3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021DB8" w:rsidRPr="00ED04F3" w:rsidRDefault="00C04DA1" w:rsidP="00C04DA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021DB8" w:rsidRPr="00ED04F3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9C67DE" w:rsidRPr="00ED04F3" w:rsidRDefault="00021DB8" w:rsidP="00021DB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144"/>
        </w:trPr>
        <w:tc>
          <w:tcPr>
            <w:tcW w:w="2205" w:type="dxa"/>
            <w:vAlign w:val="center"/>
          </w:tcPr>
          <w:p w:rsidR="00EF4ED9" w:rsidRPr="00ED04F3" w:rsidRDefault="00EF4ED9" w:rsidP="00EF4ED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שוהם ביזנס</w:t>
            </w:r>
          </w:p>
        </w:tc>
        <w:tc>
          <w:tcPr>
            <w:tcW w:w="1113" w:type="dxa"/>
            <w:vAlign w:val="center"/>
          </w:tcPr>
          <w:p w:rsidR="00EF4ED9" w:rsidRPr="00ED04F3" w:rsidRDefault="00EF4ED9" w:rsidP="00EF4ED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EF4ED9" w:rsidRPr="00ED04F3" w:rsidRDefault="00EF4ED9" w:rsidP="00EF4ED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EF4ED9" w:rsidRPr="00ED04F3" w:rsidRDefault="00EF4ED9" w:rsidP="00EF4ED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EF4ED9" w:rsidRPr="00ED04F3" w:rsidRDefault="00EF4ED9" w:rsidP="00EF4ED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55" w:type="dxa"/>
            <w:vAlign w:val="center"/>
          </w:tcPr>
          <w:p w:rsidR="00EF4ED9" w:rsidRPr="00ED04F3" w:rsidRDefault="00EF4ED9" w:rsidP="00EF4ED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EF4ED9" w:rsidRPr="00ED04F3" w:rsidRDefault="00EF4ED9" w:rsidP="00EF4ED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/>
                <w:szCs w:val="24"/>
              </w:rPr>
              <w:t>0%-2.95%</w:t>
            </w:r>
          </w:p>
        </w:tc>
        <w:tc>
          <w:tcPr>
            <w:tcW w:w="1181" w:type="dxa"/>
            <w:vAlign w:val="center"/>
          </w:tcPr>
          <w:p w:rsidR="00EF4ED9" w:rsidRPr="00ED04F3" w:rsidRDefault="00EF4ED9" w:rsidP="00EF4ED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14" w:type="dxa"/>
            <w:vAlign w:val="center"/>
          </w:tcPr>
          <w:p w:rsidR="00EF4ED9" w:rsidRPr="00ED04F3" w:rsidRDefault="00EF4ED9" w:rsidP="00EF4ED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EF4ED9" w:rsidRPr="00ED04F3" w:rsidRDefault="00EF4ED9" w:rsidP="00EF4ED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87" w:type="dxa"/>
            <w:vAlign w:val="center"/>
          </w:tcPr>
          <w:p w:rsidR="00EF4ED9" w:rsidRPr="00ED04F3" w:rsidRDefault="00A145A8" w:rsidP="00EF4ED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100.0</w:t>
            </w:r>
          </w:p>
        </w:tc>
        <w:tc>
          <w:tcPr>
            <w:tcW w:w="1985" w:type="dxa"/>
            <w:vAlign w:val="center"/>
          </w:tcPr>
          <w:p w:rsidR="00EF4ED9" w:rsidRPr="00ED04F3" w:rsidRDefault="00EF4ED9" w:rsidP="00EF4ED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* אג"ח סד' ב' (חדשה).</w:t>
            </w:r>
          </w:p>
          <w:p w:rsidR="00EF4ED9" w:rsidRPr="00ED04F3" w:rsidRDefault="00EF4ED9" w:rsidP="00EF4ED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כ-96% מהיחידות שנמכרו, נרכשו ע"י משקיעים מוסדיים.</w:t>
            </w:r>
          </w:p>
          <w:p w:rsidR="00EF4ED9" w:rsidRPr="00ED04F3" w:rsidRDefault="00EF4ED9" w:rsidP="00EF4ED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1934"/>
        </w:trPr>
        <w:tc>
          <w:tcPr>
            <w:tcW w:w="2205" w:type="dxa"/>
            <w:vAlign w:val="center"/>
          </w:tcPr>
          <w:p w:rsidR="0013504E" w:rsidRPr="00ED04F3" w:rsidRDefault="0013504E" w:rsidP="0013504E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חנן מור</w:t>
            </w:r>
          </w:p>
        </w:tc>
        <w:tc>
          <w:tcPr>
            <w:tcW w:w="1113" w:type="dxa"/>
            <w:vAlign w:val="center"/>
          </w:tcPr>
          <w:p w:rsidR="0013504E" w:rsidRPr="00ED04F3" w:rsidRDefault="0013504E" w:rsidP="001350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13504E" w:rsidRPr="00ED04F3" w:rsidRDefault="0013504E" w:rsidP="0013504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13504E" w:rsidRPr="00ED04F3" w:rsidRDefault="0013504E" w:rsidP="0013504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13504E" w:rsidRPr="00ED04F3" w:rsidRDefault="0013504E" w:rsidP="001350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55" w:type="dxa"/>
            <w:vAlign w:val="center"/>
          </w:tcPr>
          <w:p w:rsidR="0013504E" w:rsidRPr="00ED04F3" w:rsidRDefault="0013504E" w:rsidP="001350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13504E" w:rsidRPr="00ED04F3" w:rsidRDefault="0013504E" w:rsidP="001350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/>
                <w:szCs w:val="24"/>
              </w:rPr>
              <w:t>0%-2.35%</w:t>
            </w:r>
          </w:p>
        </w:tc>
        <w:tc>
          <w:tcPr>
            <w:tcW w:w="1181" w:type="dxa"/>
            <w:vAlign w:val="center"/>
          </w:tcPr>
          <w:p w:rsidR="0013504E" w:rsidRPr="00ED04F3" w:rsidRDefault="0013504E" w:rsidP="001350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Pr="00ED04F3">
              <w:rPr>
                <w:rFonts w:ascii="Arial" w:hAnsi="Arial" w:cs="Arial"/>
                <w:szCs w:val="24"/>
              </w:rPr>
              <w:t>1.1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14" w:type="dxa"/>
            <w:vAlign w:val="center"/>
          </w:tcPr>
          <w:p w:rsidR="0013504E" w:rsidRPr="00ED04F3" w:rsidRDefault="0013504E" w:rsidP="0013504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13504E" w:rsidRPr="00ED04F3" w:rsidRDefault="0013504E" w:rsidP="001350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87" w:type="dxa"/>
            <w:vAlign w:val="center"/>
          </w:tcPr>
          <w:p w:rsidR="0013504E" w:rsidRPr="00ED04F3" w:rsidRDefault="00BD6241" w:rsidP="0013504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77.5</w:t>
            </w:r>
          </w:p>
        </w:tc>
        <w:tc>
          <w:tcPr>
            <w:tcW w:w="1985" w:type="dxa"/>
            <w:vAlign w:val="center"/>
          </w:tcPr>
          <w:p w:rsidR="0013504E" w:rsidRPr="00ED04F3" w:rsidRDefault="0013504E" w:rsidP="00BD62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 w:rsidR="00BD6241" w:rsidRPr="00ED04F3">
              <w:rPr>
                <w:rFonts w:ascii="Arial" w:hAnsi="Arial" w:cs="Arial" w:hint="cs"/>
                <w:szCs w:val="24"/>
                <w:rtl/>
              </w:rPr>
              <w:t>ט</w:t>
            </w:r>
            <w:r w:rsidRPr="00ED04F3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13504E" w:rsidRPr="00ED04F3" w:rsidRDefault="0013504E" w:rsidP="001350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כ-82% מהיחידות שנמכרו, נרכשו ע"י משקיעים מוסדיים.</w:t>
            </w:r>
          </w:p>
          <w:p w:rsidR="0013504E" w:rsidRPr="00ED04F3" w:rsidRDefault="0013504E" w:rsidP="001350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1668"/>
        </w:trPr>
        <w:tc>
          <w:tcPr>
            <w:tcW w:w="2205" w:type="dxa"/>
            <w:vAlign w:val="center"/>
          </w:tcPr>
          <w:p w:rsidR="0013504E" w:rsidRPr="00ED04F3" w:rsidRDefault="00090BB0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 מגה אור</w:t>
            </w:r>
          </w:p>
        </w:tc>
        <w:tc>
          <w:tcPr>
            <w:tcW w:w="1113" w:type="dxa"/>
            <w:vAlign w:val="center"/>
          </w:tcPr>
          <w:p w:rsidR="0013504E" w:rsidRPr="00ED04F3" w:rsidRDefault="00090BB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13504E" w:rsidRPr="00ED04F3" w:rsidRDefault="00090BB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13504E" w:rsidRPr="00ED04F3" w:rsidRDefault="0013504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13504E" w:rsidRPr="00ED04F3" w:rsidRDefault="00090BB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55" w:type="dxa"/>
            <w:vAlign w:val="center"/>
          </w:tcPr>
          <w:p w:rsidR="0013504E" w:rsidRPr="00ED04F3" w:rsidRDefault="00090BB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מחיר יחידה -  ללא מחיר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13504E" w:rsidRPr="00ED04F3" w:rsidRDefault="00090BB0" w:rsidP="00090BB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Pr="00ED04F3">
              <w:rPr>
                <w:rFonts w:ascii="Arial" w:hAnsi="Arial" w:cs="Arial"/>
                <w:szCs w:val="24"/>
              </w:rPr>
              <w:t>1.</w:t>
            </w:r>
            <w:r w:rsidRPr="00ED04F3">
              <w:rPr>
                <w:rFonts w:ascii="Arial" w:hAnsi="Arial" w:cs="Arial"/>
                <w:szCs w:val="24"/>
              </w:rPr>
              <w:t>2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14" w:type="dxa"/>
            <w:vAlign w:val="center"/>
          </w:tcPr>
          <w:p w:rsidR="0013504E" w:rsidRPr="00ED04F3" w:rsidRDefault="007541DC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13504E" w:rsidRPr="00ED04F3" w:rsidRDefault="007541D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1,073 ליחידה</w:t>
            </w:r>
          </w:p>
        </w:tc>
        <w:tc>
          <w:tcPr>
            <w:tcW w:w="1187" w:type="dxa"/>
            <w:vAlign w:val="center"/>
          </w:tcPr>
          <w:p w:rsidR="00EA79E5" w:rsidRPr="00ED04F3" w:rsidRDefault="00EA79E5" w:rsidP="00EA79E5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214.6</w:t>
            </w:r>
          </w:p>
        </w:tc>
        <w:tc>
          <w:tcPr>
            <w:tcW w:w="1985" w:type="dxa"/>
            <w:vAlign w:val="center"/>
          </w:tcPr>
          <w:p w:rsidR="007541DC" w:rsidRPr="00ED04F3" w:rsidRDefault="007541DC" w:rsidP="007541D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 w:rsidRPr="00ED04F3">
              <w:rPr>
                <w:rFonts w:ascii="Arial" w:hAnsi="Arial" w:cs="Arial" w:hint="cs"/>
                <w:szCs w:val="24"/>
                <w:rtl/>
              </w:rPr>
              <w:t>ח</w:t>
            </w:r>
            <w:r w:rsidRPr="00ED04F3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7541DC" w:rsidRPr="00ED04F3" w:rsidRDefault="007541DC" w:rsidP="007541D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</w:t>
            </w:r>
            <w:r w:rsidRPr="00ED04F3">
              <w:rPr>
                <w:rFonts w:ascii="Arial" w:hAnsi="Arial" w:cs="Arial" w:hint="cs"/>
                <w:szCs w:val="24"/>
                <w:rtl/>
              </w:rPr>
              <w:t>-85% מ</w:t>
            </w:r>
            <w:r w:rsidRPr="00ED04F3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13504E" w:rsidRPr="00ED04F3" w:rsidRDefault="007541DC" w:rsidP="007541D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1934"/>
        </w:trPr>
        <w:tc>
          <w:tcPr>
            <w:tcW w:w="2205" w:type="dxa"/>
            <w:vAlign w:val="center"/>
          </w:tcPr>
          <w:p w:rsidR="0013504E" w:rsidRPr="00ED04F3" w:rsidRDefault="00EC0195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בתי זיקוק</w:t>
            </w:r>
          </w:p>
        </w:tc>
        <w:tc>
          <w:tcPr>
            <w:tcW w:w="1113" w:type="dxa"/>
            <w:vAlign w:val="center"/>
          </w:tcPr>
          <w:p w:rsidR="0013504E" w:rsidRPr="00ED04F3" w:rsidRDefault="00EC019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13504E" w:rsidRPr="00ED04F3" w:rsidRDefault="00EC0195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13504E" w:rsidRPr="00ED04F3" w:rsidRDefault="0013504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13504E" w:rsidRPr="00ED04F3" w:rsidRDefault="00EC0195" w:rsidP="00EC019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55" w:type="dxa"/>
            <w:vAlign w:val="center"/>
          </w:tcPr>
          <w:p w:rsidR="0013504E" w:rsidRPr="00ED04F3" w:rsidRDefault="00EC0195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EC0195" w:rsidRPr="00ED04F3" w:rsidRDefault="00EC019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0%-2.7%</w:t>
            </w:r>
          </w:p>
        </w:tc>
        <w:tc>
          <w:tcPr>
            <w:tcW w:w="1181" w:type="dxa"/>
            <w:vAlign w:val="center"/>
          </w:tcPr>
          <w:p w:rsidR="0013504E" w:rsidRPr="00ED04F3" w:rsidRDefault="00EC0195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14" w:type="dxa"/>
            <w:vAlign w:val="center"/>
          </w:tcPr>
          <w:p w:rsidR="0013504E" w:rsidRPr="00ED04F3" w:rsidRDefault="00EC0195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13504E" w:rsidRPr="00ED04F3" w:rsidRDefault="00EC019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87" w:type="dxa"/>
            <w:vAlign w:val="center"/>
          </w:tcPr>
          <w:p w:rsidR="0013504E" w:rsidRPr="00ED04F3" w:rsidRDefault="0079202B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414.3</w:t>
            </w:r>
          </w:p>
        </w:tc>
        <w:tc>
          <w:tcPr>
            <w:tcW w:w="1985" w:type="dxa"/>
            <w:vAlign w:val="center"/>
          </w:tcPr>
          <w:p w:rsidR="00EC0195" w:rsidRPr="00ED04F3" w:rsidRDefault="00EC0195" w:rsidP="00EC019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 w:rsidRPr="00ED04F3">
              <w:rPr>
                <w:rFonts w:ascii="Arial" w:hAnsi="Arial" w:cs="Arial" w:hint="cs"/>
                <w:szCs w:val="24"/>
                <w:rtl/>
              </w:rPr>
              <w:t>י</w:t>
            </w:r>
            <w:r w:rsidRPr="00ED04F3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EC0195" w:rsidRPr="00ED04F3" w:rsidRDefault="00EC0195" w:rsidP="00EC019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כ-</w:t>
            </w:r>
            <w:r w:rsidRPr="00ED04F3">
              <w:rPr>
                <w:rFonts w:ascii="Arial" w:hAnsi="Arial" w:cs="Arial" w:hint="cs"/>
                <w:szCs w:val="24"/>
                <w:rtl/>
              </w:rPr>
              <w:t>99</w:t>
            </w:r>
            <w:r w:rsidRPr="00ED04F3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13504E" w:rsidRPr="00ED04F3" w:rsidRDefault="00EC0195" w:rsidP="00EC019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827"/>
        </w:trPr>
        <w:tc>
          <w:tcPr>
            <w:tcW w:w="2205" w:type="dxa"/>
            <w:vAlign w:val="center"/>
          </w:tcPr>
          <w:p w:rsidR="00587834" w:rsidRPr="00ED04F3" w:rsidRDefault="00587834" w:rsidP="0058783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 שפיר הנדסה</w:t>
            </w:r>
          </w:p>
        </w:tc>
        <w:tc>
          <w:tcPr>
            <w:tcW w:w="1113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587834" w:rsidRPr="00ED04F3" w:rsidRDefault="00587834" w:rsidP="00587834">
            <w:pPr>
              <w:jc w:val="center"/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55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מחיר יחידה -  ללא מחיר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587834" w:rsidRPr="00ED04F3" w:rsidRDefault="00587834" w:rsidP="005A07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פ</w:t>
            </w:r>
            <w:r w:rsidR="005A07A6" w:rsidRPr="00ED04F3">
              <w:rPr>
                <w:rFonts w:ascii="Arial" w:hAnsi="Arial" w:cs="Arial" w:hint="cs"/>
                <w:szCs w:val="24"/>
                <w:rtl/>
              </w:rPr>
              <w:t xml:space="preserve">י 1.0 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14" w:type="dxa"/>
            <w:vAlign w:val="center"/>
          </w:tcPr>
          <w:p w:rsidR="00587834" w:rsidRPr="00ED04F3" w:rsidRDefault="00587834" w:rsidP="0058783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1,039 ליחידה</w:t>
            </w:r>
          </w:p>
        </w:tc>
        <w:tc>
          <w:tcPr>
            <w:tcW w:w="1187" w:type="dxa"/>
            <w:vAlign w:val="center"/>
          </w:tcPr>
          <w:p w:rsidR="00587834" w:rsidRPr="00ED04F3" w:rsidRDefault="00587834" w:rsidP="0058783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259.8</w:t>
            </w:r>
          </w:p>
        </w:tc>
        <w:tc>
          <w:tcPr>
            <w:tcW w:w="1985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587834" w:rsidRPr="00ED04F3" w:rsidRDefault="00587834" w:rsidP="005A07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</w:t>
            </w:r>
            <w:r w:rsidR="005A07A6" w:rsidRPr="00ED04F3">
              <w:rPr>
                <w:rFonts w:ascii="Arial" w:hAnsi="Arial" w:cs="Arial" w:hint="cs"/>
                <w:szCs w:val="24"/>
                <w:rtl/>
              </w:rPr>
              <w:t xml:space="preserve">ל </w:t>
            </w:r>
            <w:r w:rsidRPr="00ED04F3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827"/>
        </w:trPr>
        <w:tc>
          <w:tcPr>
            <w:tcW w:w="2205" w:type="dxa"/>
            <w:vAlign w:val="center"/>
          </w:tcPr>
          <w:p w:rsidR="00587834" w:rsidRPr="00ED04F3" w:rsidRDefault="00587834" w:rsidP="0058783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רפק</w:t>
            </w:r>
            <w:proofErr w:type="spellEnd"/>
            <w:r w:rsidR="005F4CEB" w:rsidRPr="00ED04F3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587834" w:rsidRPr="00ED04F3" w:rsidRDefault="00587834" w:rsidP="00587834">
            <w:pPr>
              <w:jc w:val="center"/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55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D04F3">
              <w:rPr>
                <w:rFonts w:ascii="Arial" w:hAnsi="Arial" w:cs="Arial"/>
                <w:szCs w:val="24"/>
              </w:rPr>
              <w:t>0%-4.35%</w:t>
            </w:r>
          </w:p>
        </w:tc>
        <w:tc>
          <w:tcPr>
            <w:tcW w:w="1181" w:type="dxa"/>
            <w:vAlign w:val="center"/>
          </w:tcPr>
          <w:p w:rsidR="00587834" w:rsidRPr="00ED04F3" w:rsidRDefault="00587834" w:rsidP="005F4CE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פי</w:t>
            </w:r>
            <w:r w:rsidR="005F4CEB" w:rsidRPr="00ED04F3">
              <w:rPr>
                <w:rFonts w:ascii="Arial" w:hAnsi="Arial" w:cs="Arial" w:hint="cs"/>
                <w:szCs w:val="24"/>
                <w:rtl/>
              </w:rPr>
              <w:t xml:space="preserve"> 1.0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14" w:type="dxa"/>
            <w:vAlign w:val="center"/>
          </w:tcPr>
          <w:p w:rsidR="00587834" w:rsidRPr="00ED04F3" w:rsidRDefault="00587834" w:rsidP="0058783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87" w:type="dxa"/>
            <w:vAlign w:val="center"/>
          </w:tcPr>
          <w:p w:rsidR="00587834" w:rsidRPr="00ED04F3" w:rsidRDefault="00A04EF8" w:rsidP="0058783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103.4</w:t>
            </w:r>
          </w:p>
        </w:tc>
        <w:tc>
          <w:tcPr>
            <w:tcW w:w="1985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* אג"ח סד' ו'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(חדשה)</w:t>
            </w:r>
            <w:r w:rsidRPr="00ED04F3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587834" w:rsidRPr="00ED04F3" w:rsidRDefault="00587834" w:rsidP="005F4CE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כ-</w:t>
            </w:r>
            <w:r w:rsidR="005F4CEB" w:rsidRPr="00ED04F3">
              <w:rPr>
                <w:rFonts w:ascii="Arial" w:hAnsi="Arial" w:cs="Arial" w:hint="cs"/>
                <w:szCs w:val="24"/>
                <w:rtl/>
              </w:rPr>
              <w:t>97</w:t>
            </w:r>
            <w:r w:rsidRPr="00ED04F3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280"/>
        </w:trPr>
        <w:tc>
          <w:tcPr>
            <w:tcW w:w="2205" w:type="dxa"/>
            <w:vAlign w:val="center"/>
          </w:tcPr>
          <w:p w:rsidR="00587834" w:rsidRPr="00ED04F3" w:rsidRDefault="00587834" w:rsidP="0058783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 אמות</w:t>
            </w:r>
          </w:p>
        </w:tc>
        <w:tc>
          <w:tcPr>
            <w:tcW w:w="1113" w:type="dxa"/>
            <w:vAlign w:val="center"/>
          </w:tcPr>
          <w:p w:rsidR="00587834" w:rsidRPr="00ED04F3" w:rsidRDefault="00587834" w:rsidP="00587834">
            <w:pPr>
              <w:jc w:val="left"/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587834" w:rsidRPr="00ED04F3" w:rsidRDefault="00587834" w:rsidP="00587834">
            <w:pPr>
              <w:jc w:val="center"/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55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מחיר יחידה -  ללא מחיר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587834" w:rsidRPr="00ED04F3" w:rsidRDefault="00587834" w:rsidP="00C60E1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פי</w:t>
            </w:r>
            <w:r w:rsidR="00C60E12" w:rsidRPr="00ED04F3">
              <w:rPr>
                <w:rFonts w:ascii="Arial" w:hAnsi="Arial" w:cs="Arial" w:hint="cs"/>
                <w:szCs w:val="24"/>
                <w:rtl/>
              </w:rPr>
              <w:t xml:space="preserve"> 1.0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14" w:type="dxa"/>
            <w:vAlign w:val="center"/>
          </w:tcPr>
          <w:p w:rsidR="00587834" w:rsidRPr="00ED04F3" w:rsidRDefault="00587834" w:rsidP="0058783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1,021 ליחידה</w:t>
            </w:r>
          </w:p>
        </w:tc>
        <w:tc>
          <w:tcPr>
            <w:tcW w:w="1187" w:type="dxa"/>
            <w:vAlign w:val="center"/>
          </w:tcPr>
          <w:p w:rsidR="00587834" w:rsidRPr="00ED04F3" w:rsidRDefault="0090416B" w:rsidP="0058783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591.8</w:t>
            </w:r>
          </w:p>
        </w:tc>
        <w:tc>
          <w:tcPr>
            <w:tcW w:w="1985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* אג"ח סד' ו'.</w:t>
            </w:r>
          </w:p>
          <w:p w:rsidR="00587834" w:rsidRPr="00ED04F3" w:rsidRDefault="00C60E12" w:rsidP="00C60E1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587834" w:rsidRPr="00ED04F3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827"/>
        </w:trPr>
        <w:tc>
          <w:tcPr>
            <w:tcW w:w="2205" w:type="dxa"/>
            <w:vAlign w:val="center"/>
          </w:tcPr>
          <w:p w:rsidR="00587834" w:rsidRPr="00ED04F3" w:rsidRDefault="00587834" w:rsidP="0058783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אורון קבוצה</w:t>
            </w:r>
          </w:p>
        </w:tc>
        <w:tc>
          <w:tcPr>
            <w:tcW w:w="1113" w:type="dxa"/>
            <w:vAlign w:val="center"/>
          </w:tcPr>
          <w:p w:rsidR="00587834" w:rsidRPr="00ED04F3" w:rsidRDefault="00587834" w:rsidP="002844D9">
            <w:pPr>
              <w:jc w:val="left"/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587834" w:rsidRPr="00ED04F3" w:rsidRDefault="00587834" w:rsidP="00587834">
            <w:pPr>
              <w:jc w:val="center"/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55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D04F3">
              <w:rPr>
                <w:rFonts w:ascii="Arial" w:hAnsi="Arial" w:cs="Arial"/>
                <w:szCs w:val="24"/>
              </w:rPr>
              <w:t>0%-4.8%</w:t>
            </w:r>
          </w:p>
        </w:tc>
        <w:tc>
          <w:tcPr>
            <w:tcW w:w="1181" w:type="dxa"/>
            <w:vAlign w:val="center"/>
          </w:tcPr>
          <w:p w:rsidR="00587834" w:rsidRPr="00ED04F3" w:rsidRDefault="00587834" w:rsidP="002844D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פי</w:t>
            </w:r>
            <w:r w:rsidR="002844D9" w:rsidRPr="00ED04F3">
              <w:rPr>
                <w:rFonts w:ascii="Arial" w:hAnsi="Arial" w:cs="Arial" w:hint="cs"/>
                <w:szCs w:val="24"/>
                <w:rtl/>
              </w:rPr>
              <w:t xml:space="preserve"> 1.0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14" w:type="dxa"/>
            <w:vAlign w:val="center"/>
          </w:tcPr>
          <w:p w:rsidR="00587834" w:rsidRPr="00ED04F3" w:rsidRDefault="00587834" w:rsidP="0058783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87" w:type="dxa"/>
            <w:vAlign w:val="center"/>
          </w:tcPr>
          <w:p w:rsidR="00587834" w:rsidRPr="00ED04F3" w:rsidRDefault="00587834" w:rsidP="0058783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120.0</w:t>
            </w:r>
          </w:p>
        </w:tc>
        <w:tc>
          <w:tcPr>
            <w:tcW w:w="1985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 w:rsidRPr="00ED04F3">
              <w:rPr>
                <w:rFonts w:ascii="Arial" w:hAnsi="Arial" w:cs="Arial" w:hint="cs"/>
                <w:szCs w:val="24"/>
                <w:rtl/>
              </w:rPr>
              <w:t>ב</w:t>
            </w:r>
            <w:r w:rsidRPr="00ED04F3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587834" w:rsidRPr="00ED04F3" w:rsidRDefault="00587834" w:rsidP="002844D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כ-</w:t>
            </w:r>
            <w:r w:rsidR="002844D9" w:rsidRPr="00ED04F3">
              <w:rPr>
                <w:rFonts w:ascii="Arial" w:hAnsi="Arial" w:cs="Arial" w:hint="cs"/>
                <w:szCs w:val="24"/>
                <w:rtl/>
              </w:rPr>
              <w:t>97</w:t>
            </w:r>
            <w:r w:rsidRPr="00ED04F3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827"/>
        </w:trPr>
        <w:tc>
          <w:tcPr>
            <w:tcW w:w="2205" w:type="dxa"/>
            <w:vAlign w:val="center"/>
          </w:tcPr>
          <w:p w:rsidR="00587834" w:rsidRPr="00ED04F3" w:rsidRDefault="00587834" w:rsidP="0058783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סילברסטין</w:t>
            </w:r>
            <w:proofErr w:type="spellEnd"/>
            <w:r w:rsidRPr="00ED04F3">
              <w:rPr>
                <w:rFonts w:ascii="Arial" w:hAnsi="Arial" w:cs="Arial" w:hint="cs"/>
                <w:szCs w:val="24"/>
                <w:rtl/>
              </w:rPr>
              <w:t xml:space="preserve"> נכסים (זרה)</w:t>
            </w:r>
          </w:p>
        </w:tc>
        <w:tc>
          <w:tcPr>
            <w:tcW w:w="1113" w:type="dxa"/>
            <w:vAlign w:val="center"/>
          </w:tcPr>
          <w:p w:rsidR="00587834" w:rsidRPr="00ED04F3" w:rsidRDefault="00587834" w:rsidP="009D2155">
            <w:pPr>
              <w:jc w:val="left"/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587834" w:rsidRPr="00ED04F3" w:rsidRDefault="00587834" w:rsidP="00587834">
            <w:pPr>
              <w:jc w:val="center"/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55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D04F3">
              <w:rPr>
                <w:rFonts w:ascii="Arial" w:hAnsi="Arial" w:cs="Arial"/>
                <w:szCs w:val="24"/>
              </w:rPr>
              <w:t>0%-</w:t>
            </w:r>
            <w:r w:rsidRPr="00ED04F3">
              <w:rPr>
                <w:rFonts w:ascii="Arial" w:hAnsi="Arial" w:cs="Arial"/>
                <w:szCs w:val="24"/>
              </w:rPr>
              <w:t>3.49</w:t>
            </w:r>
            <w:r w:rsidRPr="00ED04F3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181" w:type="dxa"/>
            <w:vAlign w:val="center"/>
          </w:tcPr>
          <w:p w:rsidR="00587834" w:rsidRPr="00ED04F3" w:rsidRDefault="00292308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פי 1.0 </w:t>
            </w:r>
            <w:r w:rsidR="00587834" w:rsidRPr="00ED04F3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14" w:type="dxa"/>
            <w:vAlign w:val="center"/>
          </w:tcPr>
          <w:p w:rsidR="00587834" w:rsidRPr="00ED04F3" w:rsidRDefault="00587834" w:rsidP="0058783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87" w:type="dxa"/>
            <w:vAlign w:val="center"/>
          </w:tcPr>
          <w:p w:rsidR="00587834" w:rsidRPr="00ED04F3" w:rsidRDefault="00587834" w:rsidP="0058783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230.0</w:t>
            </w:r>
          </w:p>
        </w:tc>
        <w:tc>
          <w:tcPr>
            <w:tcW w:w="1985" w:type="dxa"/>
            <w:vAlign w:val="center"/>
          </w:tcPr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* אג"ח סד' ב' (חדשה).</w:t>
            </w:r>
          </w:p>
          <w:p w:rsidR="00587834" w:rsidRPr="00ED04F3" w:rsidRDefault="00587834" w:rsidP="0029230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כ-</w:t>
            </w:r>
            <w:r w:rsidR="00292308" w:rsidRPr="00ED04F3">
              <w:rPr>
                <w:rFonts w:ascii="Arial" w:hAnsi="Arial" w:cs="Arial" w:hint="cs"/>
                <w:szCs w:val="24"/>
                <w:rtl/>
              </w:rPr>
              <w:t>99</w:t>
            </w:r>
            <w:r w:rsidRPr="00ED04F3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587834" w:rsidRPr="00ED04F3" w:rsidRDefault="00587834" w:rsidP="005878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280"/>
        </w:trPr>
        <w:tc>
          <w:tcPr>
            <w:tcW w:w="2205" w:type="dxa"/>
            <w:vAlign w:val="center"/>
          </w:tcPr>
          <w:p w:rsidR="00587834" w:rsidRPr="00ED04F3" w:rsidRDefault="00534640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כלל ביט</w:t>
            </w:r>
            <w:r w:rsidR="00490710" w:rsidRPr="00ED04F3">
              <w:rPr>
                <w:rFonts w:ascii="Arial" w:hAnsi="Arial" w:cs="Arial" w:hint="cs"/>
                <w:szCs w:val="24"/>
                <w:rtl/>
              </w:rPr>
              <w:t>וח מימון</w:t>
            </w:r>
          </w:p>
        </w:tc>
        <w:tc>
          <w:tcPr>
            <w:tcW w:w="1113" w:type="dxa"/>
            <w:vAlign w:val="center"/>
          </w:tcPr>
          <w:p w:rsidR="00587834" w:rsidRPr="00ED04F3" w:rsidRDefault="0053464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587834" w:rsidRPr="00ED04F3" w:rsidRDefault="0053464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587834" w:rsidRPr="00ED04F3" w:rsidRDefault="00587834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587834" w:rsidRPr="00ED04F3" w:rsidRDefault="00534640" w:rsidP="0053464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55" w:type="dxa"/>
            <w:vAlign w:val="center"/>
          </w:tcPr>
          <w:p w:rsidR="00587834" w:rsidRPr="00ED04F3" w:rsidRDefault="00534640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534640" w:rsidRPr="00ED04F3" w:rsidRDefault="00534640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/>
                <w:szCs w:val="24"/>
              </w:rPr>
              <w:t>0%-2.64%</w:t>
            </w:r>
          </w:p>
        </w:tc>
        <w:tc>
          <w:tcPr>
            <w:tcW w:w="1181" w:type="dxa"/>
            <w:vAlign w:val="center"/>
          </w:tcPr>
          <w:p w:rsidR="00587834" w:rsidRPr="00ED04F3" w:rsidRDefault="00534640" w:rsidP="009240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פי</w:t>
            </w:r>
            <w:r w:rsidR="009240C8" w:rsidRPr="00ED04F3">
              <w:rPr>
                <w:rFonts w:ascii="Arial" w:hAnsi="Arial" w:cs="Arial" w:hint="cs"/>
                <w:szCs w:val="24"/>
                <w:rtl/>
              </w:rPr>
              <w:t xml:space="preserve"> 1.1 </w:t>
            </w:r>
            <w:r w:rsidRPr="00ED04F3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14" w:type="dxa"/>
            <w:vAlign w:val="center"/>
          </w:tcPr>
          <w:p w:rsidR="00587834" w:rsidRPr="00ED04F3" w:rsidRDefault="00534640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587834" w:rsidRPr="00ED04F3" w:rsidRDefault="0053464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87" w:type="dxa"/>
            <w:vAlign w:val="center"/>
          </w:tcPr>
          <w:p w:rsidR="00587834" w:rsidRPr="00ED04F3" w:rsidRDefault="00534640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830.0</w:t>
            </w:r>
          </w:p>
        </w:tc>
        <w:tc>
          <w:tcPr>
            <w:tcW w:w="1985" w:type="dxa"/>
            <w:vAlign w:val="center"/>
          </w:tcPr>
          <w:p w:rsidR="00534640" w:rsidRPr="00ED04F3" w:rsidRDefault="00534640" w:rsidP="0053464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bookmarkStart w:id="5" w:name="OLE_LINK1"/>
            <w:r w:rsidRPr="00ED04F3">
              <w:rPr>
                <w:rFonts w:ascii="Arial" w:hAnsi="Arial" w:cs="Arial" w:hint="cs"/>
                <w:szCs w:val="24"/>
                <w:rtl/>
              </w:rPr>
              <w:t>* אג"ח סד' יא' (חדשה).</w:t>
            </w:r>
          </w:p>
          <w:p w:rsidR="00534640" w:rsidRPr="00ED04F3" w:rsidRDefault="00534640" w:rsidP="009240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כ-</w:t>
            </w:r>
            <w:r w:rsidR="009240C8" w:rsidRPr="00ED04F3">
              <w:rPr>
                <w:rFonts w:ascii="Arial" w:hAnsi="Arial" w:cs="Arial" w:hint="cs"/>
                <w:szCs w:val="24"/>
                <w:rtl/>
              </w:rPr>
              <w:t>90</w:t>
            </w:r>
            <w:r w:rsidRPr="00ED04F3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587834" w:rsidRPr="00ED04F3" w:rsidRDefault="00534640" w:rsidP="0053464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  <w:bookmarkEnd w:id="5"/>
          </w:p>
        </w:tc>
      </w:tr>
      <w:tr w:rsidR="00ED04F3" w:rsidRPr="00ED04F3" w:rsidTr="00BE1FAF">
        <w:trPr>
          <w:trHeight w:val="265"/>
        </w:trPr>
        <w:tc>
          <w:tcPr>
            <w:tcW w:w="2205" w:type="dxa"/>
            <w:vAlign w:val="center"/>
          </w:tcPr>
          <w:p w:rsidR="00D5416F" w:rsidRPr="00ED04F3" w:rsidRDefault="00D5416F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ישרס</w:t>
            </w:r>
            <w:proofErr w:type="spellEnd"/>
          </w:p>
        </w:tc>
        <w:tc>
          <w:tcPr>
            <w:tcW w:w="1113" w:type="dxa"/>
            <w:vAlign w:val="center"/>
          </w:tcPr>
          <w:p w:rsidR="00D5416F" w:rsidRPr="00ED04F3" w:rsidRDefault="00D5416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D5416F" w:rsidRPr="00ED04F3" w:rsidRDefault="00D5416F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D5416F" w:rsidRPr="00ED04F3" w:rsidRDefault="00D5416F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D5416F" w:rsidRPr="00ED04F3" w:rsidRDefault="00D5416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55" w:type="dxa"/>
            <w:vAlign w:val="center"/>
          </w:tcPr>
          <w:p w:rsidR="00D5416F" w:rsidRPr="00ED04F3" w:rsidRDefault="00D5416F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5416F" w:rsidRPr="00ED04F3" w:rsidRDefault="00D5416F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/>
                <w:szCs w:val="24"/>
              </w:rPr>
              <w:t>0%-0.84%</w:t>
            </w:r>
          </w:p>
        </w:tc>
        <w:tc>
          <w:tcPr>
            <w:tcW w:w="1181" w:type="dxa"/>
            <w:vAlign w:val="center"/>
          </w:tcPr>
          <w:p w:rsidR="00D5416F" w:rsidRPr="00ED04F3" w:rsidRDefault="00D5416F" w:rsidP="006232F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פ</w:t>
            </w:r>
            <w:r w:rsidR="006232F6" w:rsidRPr="00ED04F3">
              <w:rPr>
                <w:rFonts w:ascii="Arial" w:hAnsi="Arial" w:cs="Arial" w:hint="cs"/>
                <w:szCs w:val="24"/>
                <w:rtl/>
              </w:rPr>
              <w:t>י 1.0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14" w:type="dxa"/>
            <w:vAlign w:val="center"/>
          </w:tcPr>
          <w:p w:rsidR="00D5416F" w:rsidRPr="00ED04F3" w:rsidRDefault="00D5416F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D5416F" w:rsidRPr="00ED04F3" w:rsidRDefault="00D5416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87" w:type="dxa"/>
            <w:vAlign w:val="center"/>
          </w:tcPr>
          <w:p w:rsidR="00D5416F" w:rsidRPr="00ED04F3" w:rsidRDefault="00D5416F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250.0</w:t>
            </w:r>
          </w:p>
        </w:tc>
        <w:tc>
          <w:tcPr>
            <w:tcW w:w="1985" w:type="dxa"/>
            <w:vAlign w:val="center"/>
          </w:tcPr>
          <w:p w:rsidR="00D5416F" w:rsidRPr="00ED04F3" w:rsidRDefault="00D5416F" w:rsidP="00D5416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* אג"ח סד' יח' (חדשה).</w:t>
            </w:r>
          </w:p>
          <w:p w:rsidR="00D5416F" w:rsidRPr="00ED04F3" w:rsidRDefault="00D5416F" w:rsidP="006232F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כ-</w:t>
            </w:r>
            <w:r w:rsidR="006232F6" w:rsidRPr="00ED04F3">
              <w:rPr>
                <w:rFonts w:ascii="Arial" w:hAnsi="Arial" w:cs="Arial" w:hint="cs"/>
                <w:szCs w:val="24"/>
                <w:rtl/>
              </w:rPr>
              <w:t>99%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D5416F" w:rsidRPr="00ED04F3" w:rsidRDefault="00D5416F" w:rsidP="00D5416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265"/>
        </w:trPr>
        <w:tc>
          <w:tcPr>
            <w:tcW w:w="2205" w:type="dxa"/>
            <w:vAlign w:val="center"/>
          </w:tcPr>
          <w:p w:rsidR="00D80547" w:rsidRPr="00ED04F3" w:rsidRDefault="00D80547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לוינסקי עופר</w:t>
            </w:r>
          </w:p>
        </w:tc>
        <w:tc>
          <w:tcPr>
            <w:tcW w:w="1113" w:type="dxa"/>
            <w:vAlign w:val="center"/>
          </w:tcPr>
          <w:p w:rsidR="00D80547" w:rsidRPr="00ED04F3" w:rsidRDefault="00D8054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D80547" w:rsidRPr="00ED04F3" w:rsidRDefault="00D8054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D80547" w:rsidRPr="00ED04F3" w:rsidRDefault="00D8054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D80547" w:rsidRPr="00ED04F3" w:rsidRDefault="00D8054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55" w:type="dxa"/>
            <w:vAlign w:val="center"/>
          </w:tcPr>
          <w:p w:rsidR="00D80547" w:rsidRPr="00ED04F3" w:rsidRDefault="00D80547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80547" w:rsidRPr="00ED04F3" w:rsidRDefault="00D80547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</w:rPr>
            </w:pPr>
            <w:r w:rsidRPr="00ED04F3">
              <w:rPr>
                <w:rFonts w:ascii="Arial" w:hAnsi="Arial" w:cs="Arial"/>
                <w:szCs w:val="24"/>
              </w:rPr>
              <w:t>0%-4.5%</w:t>
            </w:r>
          </w:p>
        </w:tc>
        <w:tc>
          <w:tcPr>
            <w:tcW w:w="1181" w:type="dxa"/>
            <w:vAlign w:val="center"/>
          </w:tcPr>
          <w:p w:rsidR="00D80547" w:rsidRPr="00ED04F3" w:rsidRDefault="00D80547" w:rsidP="00C7561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פי</w:t>
            </w:r>
            <w:r w:rsidR="00C7561B" w:rsidRPr="00ED04F3">
              <w:rPr>
                <w:rFonts w:ascii="Arial" w:hAnsi="Arial" w:cs="Arial" w:hint="cs"/>
                <w:szCs w:val="24"/>
                <w:rtl/>
              </w:rPr>
              <w:t xml:space="preserve"> 1.1 </w:t>
            </w:r>
            <w:r w:rsidRPr="00ED04F3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14" w:type="dxa"/>
            <w:vAlign w:val="center"/>
          </w:tcPr>
          <w:p w:rsidR="00D80547" w:rsidRPr="00ED04F3" w:rsidRDefault="00D80547" w:rsidP="00D8054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D80547" w:rsidRPr="00ED04F3" w:rsidRDefault="00D80547" w:rsidP="00D805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87" w:type="dxa"/>
            <w:vAlign w:val="center"/>
          </w:tcPr>
          <w:p w:rsidR="00D80547" w:rsidRPr="00ED04F3" w:rsidRDefault="00D80547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50.6</w:t>
            </w:r>
          </w:p>
        </w:tc>
        <w:tc>
          <w:tcPr>
            <w:tcW w:w="1985" w:type="dxa"/>
            <w:vAlign w:val="center"/>
          </w:tcPr>
          <w:p w:rsidR="00D80547" w:rsidRPr="00ED04F3" w:rsidRDefault="00BE1FAF" w:rsidP="00D805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D80547" w:rsidRPr="00ED04F3">
              <w:rPr>
                <w:rFonts w:ascii="Arial" w:hAnsi="Arial" w:cs="Arial" w:hint="cs"/>
                <w:szCs w:val="24"/>
                <w:rtl/>
              </w:rPr>
              <w:t>אג"ח סד' ב' (חדשה).</w:t>
            </w:r>
          </w:p>
          <w:p w:rsidR="00D80547" w:rsidRPr="00ED04F3" w:rsidRDefault="00D80547" w:rsidP="00C7561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כ-</w:t>
            </w:r>
            <w:r w:rsidR="00C7561B" w:rsidRPr="00ED04F3">
              <w:rPr>
                <w:rFonts w:ascii="Arial" w:hAnsi="Arial" w:cs="Arial" w:hint="cs"/>
                <w:szCs w:val="24"/>
                <w:rtl/>
              </w:rPr>
              <w:t>90%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D80547" w:rsidRPr="00ED04F3" w:rsidRDefault="00D80547" w:rsidP="00D805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265"/>
        </w:trPr>
        <w:tc>
          <w:tcPr>
            <w:tcW w:w="2205" w:type="dxa"/>
            <w:vAlign w:val="center"/>
          </w:tcPr>
          <w:p w:rsidR="00D80547" w:rsidRPr="00ED04F3" w:rsidRDefault="00D80547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נורסטאר</w:t>
            </w:r>
            <w:proofErr w:type="spellEnd"/>
            <w:r w:rsidRPr="00ED04F3">
              <w:rPr>
                <w:rFonts w:ascii="Arial" w:hAnsi="Arial" w:cs="Arial" w:hint="cs"/>
                <w:szCs w:val="24"/>
                <w:rtl/>
              </w:rPr>
              <w:t xml:space="preserve"> החזקות (זרה)</w:t>
            </w:r>
          </w:p>
        </w:tc>
        <w:tc>
          <w:tcPr>
            <w:tcW w:w="1113" w:type="dxa"/>
            <w:vAlign w:val="center"/>
          </w:tcPr>
          <w:p w:rsidR="00D80547" w:rsidRPr="00ED04F3" w:rsidRDefault="00D8054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D80547" w:rsidRPr="00ED04F3" w:rsidRDefault="00D8054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D80547" w:rsidRPr="00ED04F3" w:rsidRDefault="00D8054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D80547" w:rsidRPr="00ED04F3" w:rsidRDefault="00D8054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55" w:type="dxa"/>
            <w:vAlign w:val="center"/>
          </w:tcPr>
          <w:p w:rsidR="00D80547" w:rsidRPr="00ED04F3" w:rsidRDefault="00D80547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80547" w:rsidRPr="00ED04F3" w:rsidRDefault="00D80547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/>
                <w:szCs w:val="24"/>
              </w:rPr>
              <w:t>0%-2.5%</w:t>
            </w:r>
          </w:p>
        </w:tc>
        <w:tc>
          <w:tcPr>
            <w:tcW w:w="1181" w:type="dxa"/>
            <w:vAlign w:val="center"/>
          </w:tcPr>
          <w:p w:rsidR="00D80547" w:rsidRPr="00ED04F3" w:rsidRDefault="00D80547" w:rsidP="00A579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פי</w:t>
            </w:r>
            <w:r w:rsidR="00A57934" w:rsidRPr="00ED04F3">
              <w:rPr>
                <w:rFonts w:ascii="Arial" w:hAnsi="Arial" w:cs="Arial" w:hint="cs"/>
                <w:szCs w:val="24"/>
                <w:rtl/>
              </w:rPr>
              <w:t xml:space="preserve"> 1.2</w:t>
            </w:r>
          </w:p>
        </w:tc>
        <w:tc>
          <w:tcPr>
            <w:tcW w:w="1114" w:type="dxa"/>
            <w:vAlign w:val="center"/>
          </w:tcPr>
          <w:p w:rsidR="00D80547" w:rsidRPr="00ED04F3" w:rsidRDefault="00D80547" w:rsidP="00D8054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D80547" w:rsidRPr="00ED04F3" w:rsidRDefault="00D80547" w:rsidP="00D805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87" w:type="dxa"/>
            <w:vAlign w:val="center"/>
          </w:tcPr>
          <w:p w:rsidR="00D80547" w:rsidRPr="00ED04F3" w:rsidRDefault="00D80547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130.0</w:t>
            </w:r>
          </w:p>
        </w:tc>
        <w:tc>
          <w:tcPr>
            <w:tcW w:w="1985" w:type="dxa"/>
            <w:vAlign w:val="center"/>
          </w:tcPr>
          <w:p w:rsidR="00D80547" w:rsidRPr="00ED04F3" w:rsidRDefault="00BE1FAF" w:rsidP="00D805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D80547" w:rsidRPr="00ED04F3">
              <w:rPr>
                <w:rFonts w:ascii="Arial" w:hAnsi="Arial" w:cs="Arial" w:hint="cs"/>
                <w:szCs w:val="24"/>
                <w:rtl/>
              </w:rPr>
              <w:t xml:space="preserve">אג"ח סד' </w:t>
            </w:r>
            <w:proofErr w:type="spellStart"/>
            <w:r w:rsidR="00D80547" w:rsidRPr="00ED04F3"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 w:rsidR="00D80547" w:rsidRPr="00ED04F3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D80547" w:rsidRPr="00ED04F3" w:rsidRDefault="00D80547" w:rsidP="00A579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כ-</w:t>
            </w:r>
            <w:r w:rsidR="00A57934" w:rsidRPr="00ED04F3">
              <w:rPr>
                <w:rFonts w:ascii="Arial" w:hAnsi="Arial" w:cs="Arial" w:hint="cs"/>
                <w:szCs w:val="24"/>
                <w:rtl/>
              </w:rPr>
              <w:t>76%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D80547" w:rsidRPr="00ED04F3" w:rsidRDefault="00D80547" w:rsidP="00D805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265"/>
        </w:trPr>
        <w:tc>
          <w:tcPr>
            <w:tcW w:w="2205" w:type="dxa"/>
            <w:vAlign w:val="center"/>
          </w:tcPr>
          <w:p w:rsidR="009A0EFE" w:rsidRPr="00ED04F3" w:rsidRDefault="009A0EFE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יוניברסל מוטורס</w:t>
            </w:r>
          </w:p>
        </w:tc>
        <w:tc>
          <w:tcPr>
            <w:tcW w:w="1113" w:type="dxa"/>
            <w:vAlign w:val="center"/>
          </w:tcPr>
          <w:p w:rsidR="009A0EFE" w:rsidRPr="00ED04F3" w:rsidRDefault="009A0EF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9A0EFE" w:rsidRPr="00ED04F3" w:rsidRDefault="009A0EF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9A0EFE" w:rsidRPr="00ED04F3" w:rsidRDefault="009A0EF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9A0EFE" w:rsidRPr="00ED04F3" w:rsidRDefault="009A0EF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55" w:type="dxa"/>
            <w:vAlign w:val="center"/>
          </w:tcPr>
          <w:p w:rsidR="009A0EFE" w:rsidRPr="00ED04F3" w:rsidRDefault="009A0EFE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9A0EFE" w:rsidRPr="00ED04F3" w:rsidRDefault="009A0EF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0%-1.05%</w:t>
            </w:r>
          </w:p>
        </w:tc>
        <w:tc>
          <w:tcPr>
            <w:tcW w:w="1181" w:type="dxa"/>
            <w:vAlign w:val="center"/>
          </w:tcPr>
          <w:p w:rsidR="009A0EFE" w:rsidRPr="00ED04F3" w:rsidRDefault="009A0EFE" w:rsidP="006476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6476B7" w:rsidRPr="00ED04F3">
              <w:rPr>
                <w:rFonts w:ascii="Arial" w:hAnsi="Arial" w:cs="Arial" w:hint="cs"/>
                <w:szCs w:val="24"/>
                <w:rtl/>
              </w:rPr>
              <w:t xml:space="preserve">1.0 </w:t>
            </w:r>
            <w:r w:rsidRPr="00ED04F3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14" w:type="dxa"/>
            <w:vAlign w:val="center"/>
          </w:tcPr>
          <w:p w:rsidR="009A0EFE" w:rsidRPr="00ED04F3" w:rsidRDefault="009A0EFE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9A0EFE" w:rsidRPr="00ED04F3" w:rsidRDefault="009A0EF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87" w:type="dxa"/>
            <w:vAlign w:val="center"/>
          </w:tcPr>
          <w:p w:rsidR="009A0EFE" w:rsidRPr="00ED04F3" w:rsidRDefault="009A0EFE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250.0</w:t>
            </w:r>
          </w:p>
        </w:tc>
        <w:tc>
          <w:tcPr>
            <w:tcW w:w="1985" w:type="dxa"/>
            <w:vAlign w:val="center"/>
          </w:tcPr>
          <w:p w:rsidR="009A0EFE" w:rsidRPr="00ED04F3" w:rsidRDefault="00BE1FAF" w:rsidP="009A0EF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9A0EFE" w:rsidRPr="00ED04F3">
              <w:rPr>
                <w:rFonts w:ascii="Arial" w:hAnsi="Arial" w:cs="Arial" w:hint="cs"/>
                <w:szCs w:val="24"/>
                <w:rtl/>
              </w:rPr>
              <w:t>אג"ח סד' ג' (חדשה).</w:t>
            </w:r>
          </w:p>
          <w:p w:rsidR="009A0EFE" w:rsidRPr="00ED04F3" w:rsidRDefault="009A0EFE" w:rsidP="006476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כ-</w:t>
            </w:r>
            <w:r w:rsidR="006476B7" w:rsidRPr="00ED04F3">
              <w:rPr>
                <w:rFonts w:ascii="Arial" w:hAnsi="Arial" w:cs="Arial" w:hint="cs"/>
                <w:szCs w:val="24"/>
                <w:rtl/>
              </w:rPr>
              <w:t>86</w:t>
            </w:r>
            <w:r w:rsidRPr="00ED04F3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9A0EFE" w:rsidRPr="00ED04F3" w:rsidRDefault="009A0EFE" w:rsidP="009A0EF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265"/>
        </w:trPr>
        <w:tc>
          <w:tcPr>
            <w:tcW w:w="2205" w:type="dxa"/>
            <w:vAlign w:val="center"/>
          </w:tcPr>
          <w:p w:rsidR="00751301" w:rsidRPr="00ED04F3" w:rsidRDefault="00751301" w:rsidP="00751301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קורנרסטון</w:t>
            </w:r>
            <w:proofErr w:type="spellEnd"/>
            <w:r w:rsidRPr="00ED04F3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113" w:type="dxa"/>
            <w:vAlign w:val="center"/>
          </w:tcPr>
          <w:p w:rsidR="00751301" w:rsidRPr="00ED04F3" w:rsidRDefault="00751301" w:rsidP="007513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751301" w:rsidRPr="00ED04F3" w:rsidRDefault="00751301" w:rsidP="0075130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751301" w:rsidRPr="00ED04F3" w:rsidRDefault="00751301" w:rsidP="0075130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751301" w:rsidRPr="00ED04F3" w:rsidRDefault="00751301" w:rsidP="007513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355" w:type="dxa"/>
            <w:vAlign w:val="center"/>
          </w:tcPr>
          <w:p w:rsidR="00751301" w:rsidRPr="00ED04F3" w:rsidRDefault="00751301" w:rsidP="00751301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751301" w:rsidRPr="00ED04F3" w:rsidRDefault="00751301" w:rsidP="00751301">
            <w:pPr>
              <w:spacing w:line="240" w:lineRule="atLeast"/>
              <w:jc w:val="left"/>
              <w:rPr>
                <w:rFonts w:ascii="Arial" w:hAnsi="Arial" w:cs="Arial" w:hint="cs"/>
                <w:szCs w:val="24"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0%-3.08%</w:t>
            </w:r>
          </w:p>
        </w:tc>
        <w:tc>
          <w:tcPr>
            <w:tcW w:w="1181" w:type="dxa"/>
            <w:vAlign w:val="center"/>
          </w:tcPr>
          <w:p w:rsidR="00751301" w:rsidRPr="00ED04F3" w:rsidRDefault="00751301" w:rsidP="00CD19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CD1948" w:rsidRPr="00ED04F3">
              <w:rPr>
                <w:rFonts w:ascii="Arial" w:hAnsi="Arial" w:cs="Arial" w:hint="cs"/>
                <w:szCs w:val="24"/>
                <w:rtl/>
              </w:rPr>
              <w:t>1.0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14" w:type="dxa"/>
            <w:vAlign w:val="center"/>
          </w:tcPr>
          <w:p w:rsidR="00751301" w:rsidRPr="00ED04F3" w:rsidRDefault="00751301" w:rsidP="0075130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751301" w:rsidRPr="00ED04F3" w:rsidRDefault="00751301" w:rsidP="007513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87" w:type="dxa"/>
            <w:vAlign w:val="center"/>
          </w:tcPr>
          <w:p w:rsidR="00751301" w:rsidRPr="00ED04F3" w:rsidRDefault="00751301" w:rsidP="0075130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143.5</w:t>
            </w:r>
          </w:p>
        </w:tc>
        <w:tc>
          <w:tcPr>
            <w:tcW w:w="1985" w:type="dxa"/>
            <w:vAlign w:val="center"/>
          </w:tcPr>
          <w:p w:rsidR="00751301" w:rsidRPr="00ED04F3" w:rsidRDefault="00BE1FAF" w:rsidP="007513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751301" w:rsidRPr="00ED04F3">
              <w:rPr>
                <w:rFonts w:ascii="Arial" w:hAnsi="Arial" w:cs="Arial" w:hint="cs"/>
                <w:szCs w:val="24"/>
                <w:rtl/>
              </w:rPr>
              <w:t>אג"ח סד' ב' (חדשה).</w:t>
            </w:r>
          </w:p>
          <w:p w:rsidR="00751301" w:rsidRPr="00ED04F3" w:rsidRDefault="00751301" w:rsidP="00CD19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כ-</w:t>
            </w:r>
            <w:r w:rsidR="00CD1948" w:rsidRPr="00ED04F3">
              <w:rPr>
                <w:rFonts w:ascii="Arial" w:hAnsi="Arial" w:cs="Arial" w:hint="cs"/>
                <w:szCs w:val="24"/>
                <w:rtl/>
              </w:rPr>
              <w:t>95%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751301" w:rsidRPr="00ED04F3" w:rsidRDefault="00751301" w:rsidP="007513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265"/>
        </w:trPr>
        <w:tc>
          <w:tcPr>
            <w:tcW w:w="2205" w:type="dxa"/>
            <w:vAlign w:val="center"/>
          </w:tcPr>
          <w:p w:rsidR="00751301" w:rsidRPr="00ED04F3" w:rsidRDefault="00751301" w:rsidP="00751301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בית הזהב</w:t>
            </w:r>
          </w:p>
        </w:tc>
        <w:tc>
          <w:tcPr>
            <w:tcW w:w="1113" w:type="dxa"/>
            <w:vAlign w:val="center"/>
          </w:tcPr>
          <w:p w:rsidR="00751301" w:rsidRPr="00ED04F3" w:rsidRDefault="00751301" w:rsidP="007513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751301" w:rsidRPr="00ED04F3" w:rsidRDefault="00751301" w:rsidP="0075130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751301" w:rsidRPr="00ED04F3" w:rsidRDefault="00751301" w:rsidP="0075130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751301" w:rsidRPr="00ED04F3" w:rsidRDefault="00751301" w:rsidP="007513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355" w:type="dxa"/>
            <w:vAlign w:val="center"/>
          </w:tcPr>
          <w:p w:rsidR="00751301" w:rsidRPr="00ED04F3" w:rsidRDefault="00751301" w:rsidP="00751301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751301" w:rsidRPr="00ED04F3" w:rsidRDefault="00751301" w:rsidP="00751301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0%-3.13%</w:t>
            </w:r>
          </w:p>
        </w:tc>
        <w:tc>
          <w:tcPr>
            <w:tcW w:w="1181" w:type="dxa"/>
            <w:vAlign w:val="center"/>
          </w:tcPr>
          <w:p w:rsidR="00751301" w:rsidRPr="00ED04F3" w:rsidRDefault="00751301" w:rsidP="00E36B0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E36B08" w:rsidRPr="00ED04F3">
              <w:rPr>
                <w:rFonts w:ascii="Arial" w:hAnsi="Arial" w:cs="Arial" w:hint="cs"/>
                <w:szCs w:val="24"/>
                <w:rtl/>
              </w:rPr>
              <w:t>1.1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14" w:type="dxa"/>
            <w:vAlign w:val="center"/>
          </w:tcPr>
          <w:p w:rsidR="00751301" w:rsidRPr="00ED04F3" w:rsidRDefault="00751301" w:rsidP="0075130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751301" w:rsidRPr="00ED04F3" w:rsidRDefault="00751301" w:rsidP="007513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87" w:type="dxa"/>
            <w:vAlign w:val="center"/>
          </w:tcPr>
          <w:p w:rsidR="00751301" w:rsidRPr="00ED04F3" w:rsidRDefault="00751301" w:rsidP="0075130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75.0</w:t>
            </w:r>
          </w:p>
        </w:tc>
        <w:tc>
          <w:tcPr>
            <w:tcW w:w="1985" w:type="dxa"/>
            <w:vAlign w:val="center"/>
          </w:tcPr>
          <w:p w:rsidR="00751301" w:rsidRPr="00ED04F3" w:rsidRDefault="00BE1FAF" w:rsidP="007513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751301" w:rsidRPr="00ED04F3">
              <w:rPr>
                <w:rFonts w:ascii="Arial" w:hAnsi="Arial" w:cs="Arial" w:hint="cs"/>
                <w:szCs w:val="24"/>
                <w:rtl/>
              </w:rPr>
              <w:t>אג"ח סד' ד' (חדשה).</w:t>
            </w:r>
          </w:p>
          <w:p w:rsidR="00751301" w:rsidRPr="00ED04F3" w:rsidRDefault="00751301" w:rsidP="00E36B0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כ-</w:t>
            </w:r>
            <w:r w:rsidR="00E36B08" w:rsidRPr="00ED04F3">
              <w:rPr>
                <w:rFonts w:ascii="Arial" w:hAnsi="Arial" w:cs="Arial" w:hint="cs"/>
                <w:szCs w:val="24"/>
                <w:rtl/>
              </w:rPr>
              <w:t>87</w:t>
            </w:r>
            <w:r w:rsidRPr="00ED04F3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751301" w:rsidRPr="00ED04F3" w:rsidRDefault="00751301" w:rsidP="007513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265"/>
        </w:trPr>
        <w:tc>
          <w:tcPr>
            <w:tcW w:w="2205" w:type="dxa"/>
            <w:vAlign w:val="center"/>
          </w:tcPr>
          <w:p w:rsidR="00751301" w:rsidRPr="00ED04F3" w:rsidRDefault="00751301" w:rsidP="00751301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חג'ג' נדל"ן</w:t>
            </w:r>
          </w:p>
        </w:tc>
        <w:tc>
          <w:tcPr>
            <w:tcW w:w="1113" w:type="dxa"/>
            <w:vAlign w:val="center"/>
          </w:tcPr>
          <w:p w:rsidR="00751301" w:rsidRPr="00ED04F3" w:rsidRDefault="00751301" w:rsidP="007513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751301" w:rsidRPr="00ED04F3" w:rsidRDefault="00751301" w:rsidP="0075130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751301" w:rsidRPr="00ED04F3" w:rsidRDefault="00751301" w:rsidP="0075130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751301" w:rsidRPr="00ED04F3" w:rsidRDefault="00751301" w:rsidP="007513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55" w:type="dxa"/>
            <w:vAlign w:val="center"/>
          </w:tcPr>
          <w:p w:rsidR="00751301" w:rsidRPr="00ED04F3" w:rsidRDefault="00751301" w:rsidP="00751301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751301" w:rsidRPr="00ED04F3" w:rsidRDefault="00751301" w:rsidP="00751301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0%-3%</w:t>
            </w:r>
          </w:p>
        </w:tc>
        <w:tc>
          <w:tcPr>
            <w:tcW w:w="1181" w:type="dxa"/>
            <w:vAlign w:val="center"/>
          </w:tcPr>
          <w:p w:rsidR="00B7634C" w:rsidRPr="00ED04F3" w:rsidRDefault="00751301" w:rsidP="00B7634C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B7634C" w:rsidRPr="00ED04F3">
              <w:rPr>
                <w:rFonts w:ascii="Arial" w:hAnsi="Arial" w:cs="Arial" w:hint="cs"/>
                <w:szCs w:val="24"/>
                <w:rtl/>
              </w:rPr>
              <w:t>1.0</w:t>
            </w:r>
          </w:p>
          <w:p w:rsidR="00751301" w:rsidRPr="00ED04F3" w:rsidRDefault="00751301" w:rsidP="00B7634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14" w:type="dxa"/>
            <w:vAlign w:val="center"/>
          </w:tcPr>
          <w:p w:rsidR="00751301" w:rsidRPr="00ED04F3" w:rsidRDefault="00751301" w:rsidP="0075130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751301" w:rsidRPr="00ED04F3" w:rsidRDefault="00751301" w:rsidP="007513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87" w:type="dxa"/>
            <w:vAlign w:val="center"/>
          </w:tcPr>
          <w:p w:rsidR="00751301" w:rsidRPr="00ED04F3" w:rsidRDefault="00751301" w:rsidP="0075130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100.0</w:t>
            </w:r>
          </w:p>
        </w:tc>
        <w:tc>
          <w:tcPr>
            <w:tcW w:w="1985" w:type="dxa"/>
            <w:vAlign w:val="center"/>
          </w:tcPr>
          <w:p w:rsidR="00751301" w:rsidRPr="00ED04F3" w:rsidRDefault="00BE1FAF" w:rsidP="007513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751301" w:rsidRPr="00ED04F3">
              <w:rPr>
                <w:rFonts w:ascii="Arial" w:hAnsi="Arial" w:cs="Arial" w:hint="cs"/>
                <w:szCs w:val="24"/>
                <w:rtl/>
              </w:rPr>
              <w:t>אג"ח סד' ט' (חדשה).</w:t>
            </w:r>
          </w:p>
          <w:p w:rsidR="00751301" w:rsidRPr="00ED04F3" w:rsidRDefault="00751301" w:rsidP="00B7634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כ-</w:t>
            </w:r>
            <w:r w:rsidR="00B7634C" w:rsidRPr="00ED04F3">
              <w:rPr>
                <w:rFonts w:ascii="Arial" w:hAnsi="Arial" w:cs="Arial" w:hint="cs"/>
                <w:szCs w:val="24"/>
                <w:rtl/>
              </w:rPr>
              <w:t>96</w:t>
            </w:r>
            <w:r w:rsidRPr="00ED04F3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751301" w:rsidRPr="00ED04F3" w:rsidRDefault="00751301" w:rsidP="007513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265"/>
        </w:trPr>
        <w:tc>
          <w:tcPr>
            <w:tcW w:w="2205" w:type="dxa"/>
            <w:vAlign w:val="center"/>
          </w:tcPr>
          <w:p w:rsidR="00BE1FAF" w:rsidRPr="00ED04F3" w:rsidRDefault="00BE1FAF" w:rsidP="00BE1FAF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גבאי מניבים</w:t>
            </w:r>
          </w:p>
        </w:tc>
        <w:tc>
          <w:tcPr>
            <w:tcW w:w="1113" w:type="dxa"/>
            <w:vAlign w:val="center"/>
          </w:tcPr>
          <w:p w:rsidR="00BE1FAF" w:rsidRPr="00ED04F3" w:rsidRDefault="00BE1FAF" w:rsidP="00BE1FA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BE1FAF" w:rsidRPr="00ED04F3" w:rsidRDefault="00BE1FAF" w:rsidP="00BE1FA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BE1FAF" w:rsidRPr="00ED04F3" w:rsidRDefault="00BE1FAF" w:rsidP="00BE1FA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BE1FAF" w:rsidRPr="00ED04F3" w:rsidRDefault="00BE1FAF" w:rsidP="00BE1FA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355" w:type="dxa"/>
            <w:vAlign w:val="center"/>
          </w:tcPr>
          <w:p w:rsidR="00BE1FAF" w:rsidRPr="00ED04F3" w:rsidRDefault="00BE1FAF" w:rsidP="00BE1FAF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BE1FAF" w:rsidRPr="00ED04F3" w:rsidRDefault="00BE1FAF" w:rsidP="00BE1FA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D04F3">
              <w:rPr>
                <w:rFonts w:ascii="Arial" w:hAnsi="Arial" w:cs="Arial"/>
                <w:szCs w:val="24"/>
              </w:rPr>
              <w:t>0%-3.87%</w:t>
            </w:r>
          </w:p>
        </w:tc>
        <w:tc>
          <w:tcPr>
            <w:tcW w:w="1181" w:type="dxa"/>
            <w:vAlign w:val="center"/>
          </w:tcPr>
          <w:p w:rsidR="00BE1FAF" w:rsidRPr="00ED04F3" w:rsidRDefault="00BE1FAF" w:rsidP="00655B1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655B1D" w:rsidRPr="00ED04F3">
              <w:rPr>
                <w:rFonts w:ascii="Arial" w:hAnsi="Arial" w:cs="Arial" w:hint="cs"/>
                <w:szCs w:val="24"/>
                <w:rtl/>
              </w:rPr>
              <w:t>1.1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14" w:type="dxa"/>
            <w:vAlign w:val="center"/>
          </w:tcPr>
          <w:p w:rsidR="00BE1FAF" w:rsidRPr="00ED04F3" w:rsidRDefault="00BE1FAF" w:rsidP="00BE1FA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BE1FAF" w:rsidRPr="00ED04F3" w:rsidRDefault="00BE1FAF" w:rsidP="00BE1FA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87" w:type="dxa"/>
            <w:vAlign w:val="center"/>
          </w:tcPr>
          <w:p w:rsidR="00BE1FAF" w:rsidRPr="00ED04F3" w:rsidRDefault="00BE1FAF" w:rsidP="00BE1FA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250.0</w:t>
            </w:r>
          </w:p>
        </w:tc>
        <w:tc>
          <w:tcPr>
            <w:tcW w:w="1985" w:type="dxa"/>
            <w:vAlign w:val="center"/>
          </w:tcPr>
          <w:p w:rsidR="00BE1FAF" w:rsidRPr="00ED04F3" w:rsidRDefault="00BE1FAF" w:rsidP="00BE1FA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* אג"ח סד' י' (חדשה).</w:t>
            </w:r>
          </w:p>
          <w:p w:rsidR="00BE1FAF" w:rsidRPr="00ED04F3" w:rsidRDefault="00BE1FAF" w:rsidP="00655B1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כ-</w:t>
            </w:r>
            <w:r w:rsidR="00655B1D" w:rsidRPr="00ED04F3">
              <w:rPr>
                <w:rFonts w:ascii="Arial" w:hAnsi="Arial" w:cs="Arial" w:hint="cs"/>
                <w:szCs w:val="24"/>
                <w:rtl/>
              </w:rPr>
              <w:t>95%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BE1FAF" w:rsidRPr="00ED04F3" w:rsidRDefault="00BE1FAF" w:rsidP="00BE1FA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265"/>
        </w:trPr>
        <w:tc>
          <w:tcPr>
            <w:tcW w:w="2205" w:type="dxa"/>
            <w:vAlign w:val="center"/>
          </w:tcPr>
          <w:p w:rsidR="008F2784" w:rsidRPr="00ED04F3" w:rsidRDefault="008F2784" w:rsidP="008F278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יצוא</w:t>
            </w:r>
          </w:p>
        </w:tc>
        <w:tc>
          <w:tcPr>
            <w:tcW w:w="1113" w:type="dxa"/>
            <w:vAlign w:val="center"/>
          </w:tcPr>
          <w:p w:rsidR="008F2784" w:rsidRPr="00ED04F3" w:rsidRDefault="008F2784" w:rsidP="008F27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8F2784" w:rsidRPr="00ED04F3" w:rsidRDefault="008F2784" w:rsidP="008F27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8F2784" w:rsidRPr="00ED04F3" w:rsidRDefault="008F2784" w:rsidP="008F27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8F2784" w:rsidRPr="00ED04F3" w:rsidRDefault="008F2784" w:rsidP="008F27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355" w:type="dxa"/>
            <w:vAlign w:val="center"/>
          </w:tcPr>
          <w:p w:rsidR="008F2784" w:rsidRPr="00ED04F3" w:rsidRDefault="008F2784" w:rsidP="008F2784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8F2784" w:rsidRPr="00ED04F3" w:rsidRDefault="008F2784" w:rsidP="008F278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D04F3">
              <w:rPr>
                <w:rFonts w:ascii="Arial" w:hAnsi="Arial" w:cs="Arial"/>
                <w:szCs w:val="24"/>
              </w:rPr>
              <w:t>0%-2.63%</w:t>
            </w:r>
          </w:p>
        </w:tc>
        <w:tc>
          <w:tcPr>
            <w:tcW w:w="1181" w:type="dxa"/>
            <w:vAlign w:val="center"/>
          </w:tcPr>
          <w:p w:rsidR="008F2784" w:rsidRPr="00ED04F3" w:rsidRDefault="008F2784" w:rsidP="0039557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395575" w:rsidRPr="00ED04F3">
              <w:rPr>
                <w:rFonts w:ascii="Arial" w:hAnsi="Arial" w:cs="Arial" w:hint="cs"/>
                <w:szCs w:val="24"/>
                <w:rtl/>
              </w:rPr>
              <w:t>1.0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14" w:type="dxa"/>
            <w:vAlign w:val="center"/>
          </w:tcPr>
          <w:p w:rsidR="008F2784" w:rsidRPr="00ED04F3" w:rsidRDefault="008F2784" w:rsidP="008F278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8F2784" w:rsidRPr="00ED04F3" w:rsidRDefault="008F2784" w:rsidP="008F27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87" w:type="dxa"/>
            <w:vAlign w:val="center"/>
          </w:tcPr>
          <w:p w:rsidR="008F2784" w:rsidRPr="00ED04F3" w:rsidRDefault="008F2784" w:rsidP="008F278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78.7</w:t>
            </w:r>
          </w:p>
        </w:tc>
        <w:tc>
          <w:tcPr>
            <w:tcW w:w="1985" w:type="dxa"/>
            <w:vAlign w:val="center"/>
          </w:tcPr>
          <w:p w:rsidR="008F2784" w:rsidRPr="00ED04F3" w:rsidRDefault="008F2784" w:rsidP="008F27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8F2784" w:rsidRPr="00ED04F3" w:rsidRDefault="008F2784" w:rsidP="0039557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כ-</w:t>
            </w:r>
            <w:r w:rsidR="00395575" w:rsidRPr="00ED04F3">
              <w:rPr>
                <w:rFonts w:ascii="Arial" w:hAnsi="Arial" w:cs="Arial" w:hint="cs"/>
                <w:szCs w:val="24"/>
                <w:rtl/>
              </w:rPr>
              <w:t>98%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8F2784" w:rsidRPr="00ED04F3" w:rsidRDefault="008F2784" w:rsidP="008F27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265"/>
        </w:trPr>
        <w:tc>
          <w:tcPr>
            <w:tcW w:w="2205" w:type="dxa"/>
            <w:vAlign w:val="center"/>
          </w:tcPr>
          <w:p w:rsidR="008F2784" w:rsidRPr="00ED04F3" w:rsidRDefault="008F2784" w:rsidP="008F278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לייטסטון</w:t>
            </w:r>
            <w:proofErr w:type="spellEnd"/>
            <w:r w:rsidRPr="00ED04F3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113" w:type="dxa"/>
            <w:vAlign w:val="center"/>
          </w:tcPr>
          <w:p w:rsidR="008F2784" w:rsidRPr="00ED04F3" w:rsidRDefault="008F2784" w:rsidP="008F27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8F2784" w:rsidRPr="00ED04F3" w:rsidRDefault="008F2784" w:rsidP="008F27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8F2784" w:rsidRPr="00ED04F3" w:rsidRDefault="008F2784" w:rsidP="008F27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8F2784" w:rsidRPr="00ED04F3" w:rsidRDefault="008F2784" w:rsidP="008F27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355" w:type="dxa"/>
            <w:vAlign w:val="center"/>
          </w:tcPr>
          <w:p w:rsidR="008F2784" w:rsidRPr="00ED04F3" w:rsidRDefault="008F2784" w:rsidP="008F2784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8F2784" w:rsidRPr="00ED04F3" w:rsidRDefault="008F2784" w:rsidP="008F278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D04F3">
              <w:rPr>
                <w:rFonts w:ascii="Arial" w:hAnsi="Arial" w:cs="Arial"/>
                <w:szCs w:val="24"/>
              </w:rPr>
              <w:t>0%-3.95%</w:t>
            </w:r>
          </w:p>
        </w:tc>
        <w:tc>
          <w:tcPr>
            <w:tcW w:w="1181" w:type="dxa"/>
            <w:vAlign w:val="center"/>
          </w:tcPr>
          <w:p w:rsidR="008F2784" w:rsidRPr="00ED04F3" w:rsidRDefault="008F2784" w:rsidP="00E07D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E07DA6" w:rsidRPr="00ED04F3">
              <w:rPr>
                <w:rFonts w:ascii="Arial" w:hAnsi="Arial" w:cs="Arial" w:hint="cs"/>
                <w:szCs w:val="24"/>
                <w:rtl/>
              </w:rPr>
              <w:t>1.0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14" w:type="dxa"/>
            <w:vAlign w:val="center"/>
          </w:tcPr>
          <w:p w:rsidR="008F2784" w:rsidRPr="00ED04F3" w:rsidRDefault="008F2784" w:rsidP="008F278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8F2784" w:rsidRPr="00ED04F3" w:rsidRDefault="008F2784" w:rsidP="008F27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87" w:type="dxa"/>
            <w:vAlign w:val="center"/>
          </w:tcPr>
          <w:p w:rsidR="008F2784" w:rsidRPr="00ED04F3" w:rsidRDefault="00E07DA6" w:rsidP="008F278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309.9</w:t>
            </w:r>
          </w:p>
        </w:tc>
        <w:tc>
          <w:tcPr>
            <w:tcW w:w="1985" w:type="dxa"/>
            <w:vAlign w:val="center"/>
          </w:tcPr>
          <w:p w:rsidR="008F2784" w:rsidRPr="00ED04F3" w:rsidRDefault="008F2784" w:rsidP="008F27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* אג"ח סד' ב' (חדשה).</w:t>
            </w:r>
          </w:p>
          <w:p w:rsidR="008F2784" w:rsidRPr="00ED04F3" w:rsidRDefault="008F2784" w:rsidP="00E07D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כ-</w:t>
            </w:r>
            <w:r w:rsidR="00E07DA6" w:rsidRPr="00ED04F3">
              <w:rPr>
                <w:rFonts w:ascii="Arial" w:hAnsi="Arial" w:cs="Arial" w:hint="cs"/>
                <w:szCs w:val="24"/>
                <w:rtl/>
              </w:rPr>
              <w:t>99</w:t>
            </w:r>
            <w:r w:rsidRPr="00ED04F3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8F2784" w:rsidRPr="00ED04F3" w:rsidRDefault="008F2784" w:rsidP="008F27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BE1FAF">
        <w:trPr>
          <w:trHeight w:val="265"/>
        </w:trPr>
        <w:tc>
          <w:tcPr>
            <w:tcW w:w="2205" w:type="dxa"/>
            <w:vAlign w:val="center"/>
          </w:tcPr>
          <w:p w:rsidR="008F2784" w:rsidRPr="00ED04F3" w:rsidRDefault="008F2784" w:rsidP="008F278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אלעד קנדה (זרה)</w:t>
            </w:r>
          </w:p>
        </w:tc>
        <w:tc>
          <w:tcPr>
            <w:tcW w:w="1113" w:type="dxa"/>
            <w:vAlign w:val="center"/>
          </w:tcPr>
          <w:p w:rsidR="008F2784" w:rsidRPr="00ED04F3" w:rsidRDefault="008F2784" w:rsidP="008F27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8F2784" w:rsidRPr="00ED04F3" w:rsidRDefault="008F2784" w:rsidP="008F27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341" w:type="dxa"/>
            <w:vAlign w:val="center"/>
          </w:tcPr>
          <w:p w:rsidR="008F2784" w:rsidRPr="00ED04F3" w:rsidRDefault="008F2784" w:rsidP="008F27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8F2784" w:rsidRPr="00ED04F3" w:rsidRDefault="008F2784" w:rsidP="008F27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355" w:type="dxa"/>
            <w:vAlign w:val="center"/>
          </w:tcPr>
          <w:p w:rsidR="008F2784" w:rsidRPr="00ED04F3" w:rsidRDefault="008F2784" w:rsidP="008F2784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8F2784" w:rsidRPr="00ED04F3" w:rsidRDefault="008F2784" w:rsidP="008F278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D04F3">
              <w:rPr>
                <w:rFonts w:ascii="Arial" w:hAnsi="Arial" w:cs="Arial"/>
                <w:szCs w:val="24"/>
              </w:rPr>
              <w:t>0%-3.45%</w:t>
            </w:r>
          </w:p>
        </w:tc>
        <w:tc>
          <w:tcPr>
            <w:tcW w:w="1181" w:type="dxa"/>
            <w:vAlign w:val="center"/>
          </w:tcPr>
          <w:p w:rsidR="008F2784" w:rsidRPr="00ED04F3" w:rsidRDefault="008F2784" w:rsidP="00CC301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CC301E" w:rsidRPr="00ED04F3">
              <w:rPr>
                <w:rFonts w:ascii="Arial" w:hAnsi="Arial" w:cs="Arial" w:hint="cs"/>
                <w:szCs w:val="24"/>
                <w:rtl/>
              </w:rPr>
              <w:t xml:space="preserve">1.0 </w:t>
            </w:r>
            <w:r w:rsidRPr="00ED04F3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14" w:type="dxa"/>
            <w:vAlign w:val="center"/>
          </w:tcPr>
          <w:p w:rsidR="008F2784" w:rsidRPr="00ED04F3" w:rsidRDefault="008F2784" w:rsidP="008F278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8F2784" w:rsidRPr="00ED04F3" w:rsidRDefault="008F2784" w:rsidP="008F27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87" w:type="dxa"/>
            <w:vAlign w:val="center"/>
          </w:tcPr>
          <w:p w:rsidR="008F2784" w:rsidRPr="00ED04F3" w:rsidRDefault="00CC301E" w:rsidP="008F278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517.2</w:t>
            </w:r>
          </w:p>
        </w:tc>
        <w:tc>
          <w:tcPr>
            <w:tcW w:w="1985" w:type="dxa"/>
            <w:vAlign w:val="center"/>
          </w:tcPr>
          <w:p w:rsidR="008F2784" w:rsidRPr="00ED04F3" w:rsidRDefault="008F2784" w:rsidP="008F27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* אג"ח סד' ב' (חדשה).</w:t>
            </w:r>
          </w:p>
          <w:p w:rsidR="008F2784" w:rsidRPr="00ED04F3" w:rsidRDefault="008F2784" w:rsidP="00CC301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כ-</w:t>
            </w:r>
            <w:r w:rsidR="00CC301E" w:rsidRPr="00ED04F3">
              <w:rPr>
                <w:rFonts w:ascii="Arial" w:hAnsi="Arial" w:cs="Arial" w:hint="cs"/>
                <w:szCs w:val="24"/>
                <w:rtl/>
              </w:rPr>
              <w:t>99%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8F2784" w:rsidRPr="00ED04F3" w:rsidRDefault="008F2784" w:rsidP="008F27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67400" w:rsidRPr="00ED04F3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</w:rPr>
      </w:pPr>
    </w:p>
    <w:p w:rsidR="00354BC7" w:rsidRPr="00ED04F3" w:rsidRDefault="00354BC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6" w:name="אגחהקצאות"/>
      <w:bookmarkEnd w:id="6"/>
      <w:r w:rsidRPr="00ED04F3">
        <w:rPr>
          <w:sz w:val="36"/>
          <w:szCs w:val="36"/>
          <w:rtl/>
        </w:rPr>
        <w:br w:type="page"/>
      </w:r>
    </w:p>
    <w:p w:rsidR="0023564E" w:rsidRPr="00ED04F3" w:rsidRDefault="0023564E" w:rsidP="0023564E">
      <w:pPr>
        <w:pStyle w:val="2"/>
        <w:ind w:left="-217"/>
        <w:rPr>
          <w:rtl/>
        </w:rPr>
      </w:pPr>
      <w:r w:rsidRPr="00ED04F3">
        <w:rPr>
          <w:sz w:val="36"/>
          <w:szCs w:val="36"/>
          <w:rtl/>
        </w:rPr>
        <w:t>פרטי ההנפקות</w:t>
      </w:r>
      <w:r w:rsidRPr="00ED04F3">
        <w:rPr>
          <w:rFonts w:hint="cs"/>
          <w:sz w:val="36"/>
          <w:szCs w:val="36"/>
          <w:rtl/>
        </w:rPr>
        <w:t xml:space="preserve"> - </w:t>
      </w:r>
      <w:r w:rsidR="00804245" w:rsidRPr="00ED04F3">
        <w:rPr>
          <w:rFonts w:hint="cs"/>
          <w:sz w:val="36"/>
          <w:szCs w:val="36"/>
          <w:rtl/>
        </w:rPr>
        <w:t>ספטמבר</w:t>
      </w:r>
      <w:r w:rsidR="009D54E5" w:rsidRPr="00ED04F3">
        <w:rPr>
          <w:rFonts w:hint="cs"/>
          <w:sz w:val="36"/>
          <w:szCs w:val="36"/>
          <w:rtl/>
        </w:rPr>
        <w:t xml:space="preserve"> </w:t>
      </w:r>
      <w:r w:rsidR="009F6323" w:rsidRPr="00ED04F3">
        <w:rPr>
          <w:rFonts w:hint="cs"/>
          <w:sz w:val="36"/>
          <w:szCs w:val="36"/>
          <w:rtl/>
        </w:rPr>
        <w:t>2019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ED04F3" w:rsidRPr="00ED04F3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ED04F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ED04F3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ED04F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Pr="00ED04F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ED04F3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ED04F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ED04F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ED04F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ED04F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ED04F3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ED04F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D04F3" w:rsidRPr="00ED04F3" w:rsidTr="000C4D0B">
        <w:tc>
          <w:tcPr>
            <w:tcW w:w="2409" w:type="dxa"/>
            <w:vAlign w:val="center"/>
          </w:tcPr>
          <w:p w:rsidR="006061FE" w:rsidRPr="00ED04F3" w:rsidRDefault="007F1183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אינטר גרין</w:t>
            </w:r>
          </w:p>
        </w:tc>
        <w:tc>
          <w:tcPr>
            <w:tcW w:w="1423" w:type="dxa"/>
            <w:vAlign w:val="center"/>
          </w:tcPr>
          <w:p w:rsidR="006061FE" w:rsidRPr="00ED04F3" w:rsidRDefault="007F118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ED04F3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ED04F3" w:rsidRDefault="007F118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6061FE" w:rsidRPr="00ED04F3" w:rsidRDefault="007F118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1.05 לאג"ח</w:t>
            </w:r>
          </w:p>
        </w:tc>
        <w:tc>
          <w:tcPr>
            <w:tcW w:w="1884" w:type="dxa"/>
            <w:vAlign w:val="center"/>
          </w:tcPr>
          <w:p w:rsidR="006061FE" w:rsidRPr="00ED04F3" w:rsidRDefault="004847CA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20.9</w:t>
            </w:r>
          </w:p>
        </w:tc>
        <w:tc>
          <w:tcPr>
            <w:tcW w:w="3379" w:type="dxa"/>
            <w:vAlign w:val="center"/>
          </w:tcPr>
          <w:p w:rsidR="00CE02E6" w:rsidRPr="00ED04F3" w:rsidRDefault="007F118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* אג"ח סד' א'. </w:t>
            </w:r>
          </w:p>
          <w:p w:rsidR="006061FE" w:rsidRPr="00ED04F3" w:rsidRDefault="007F118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הקצאה למשקיעים מוסדיים ולמשקיעים אחרים.</w:t>
            </w:r>
          </w:p>
        </w:tc>
      </w:tr>
      <w:tr w:rsidR="00ED04F3" w:rsidRPr="00ED04F3" w:rsidTr="000C4D0B">
        <w:tc>
          <w:tcPr>
            <w:tcW w:w="2409" w:type="dxa"/>
            <w:vAlign w:val="center"/>
          </w:tcPr>
          <w:p w:rsidR="006061FE" w:rsidRPr="00ED04F3" w:rsidRDefault="00CE02E6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הכשרת הישוב</w:t>
            </w:r>
          </w:p>
        </w:tc>
        <w:tc>
          <w:tcPr>
            <w:tcW w:w="1423" w:type="dxa"/>
            <w:vAlign w:val="center"/>
          </w:tcPr>
          <w:p w:rsidR="006061FE" w:rsidRPr="00ED04F3" w:rsidRDefault="00CE02E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ED04F3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ED04F3" w:rsidRDefault="00CE02E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6061FE" w:rsidRPr="00ED04F3" w:rsidRDefault="00CE02E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0.99 לאג"ח</w:t>
            </w:r>
          </w:p>
        </w:tc>
        <w:tc>
          <w:tcPr>
            <w:tcW w:w="1884" w:type="dxa"/>
            <w:vAlign w:val="center"/>
          </w:tcPr>
          <w:p w:rsidR="006061FE" w:rsidRPr="00ED04F3" w:rsidRDefault="00CE02E6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57.2</w:t>
            </w:r>
          </w:p>
        </w:tc>
        <w:tc>
          <w:tcPr>
            <w:tcW w:w="3379" w:type="dxa"/>
            <w:vAlign w:val="center"/>
          </w:tcPr>
          <w:p w:rsidR="006061FE" w:rsidRPr="00ED04F3" w:rsidRDefault="00CE02E6" w:rsidP="00CE02E6">
            <w:pPr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* אג"ח סד' 22.</w:t>
            </w:r>
          </w:p>
          <w:p w:rsidR="00CE02E6" w:rsidRPr="00ED04F3" w:rsidRDefault="00CE02E6" w:rsidP="00CE02E6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ED04F3" w:rsidRPr="00ED04F3" w:rsidTr="000C4D0B">
        <w:tc>
          <w:tcPr>
            <w:tcW w:w="2409" w:type="dxa"/>
            <w:vMerge w:val="restart"/>
            <w:vAlign w:val="center"/>
          </w:tcPr>
          <w:p w:rsidR="00354BC7" w:rsidRPr="00ED04F3" w:rsidRDefault="00354BC7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מישורים</w:t>
            </w:r>
          </w:p>
        </w:tc>
        <w:tc>
          <w:tcPr>
            <w:tcW w:w="1423" w:type="dxa"/>
            <w:vAlign w:val="center"/>
          </w:tcPr>
          <w:p w:rsidR="00354BC7" w:rsidRPr="00ED04F3" w:rsidRDefault="00354BC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354BC7" w:rsidRPr="00ED04F3" w:rsidRDefault="00354BC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54BC7" w:rsidRPr="00ED04F3" w:rsidRDefault="00354BC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354BC7" w:rsidRPr="00ED04F3" w:rsidRDefault="00354BC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1.04 לאג"ח</w:t>
            </w:r>
          </w:p>
        </w:tc>
        <w:tc>
          <w:tcPr>
            <w:tcW w:w="1884" w:type="dxa"/>
            <w:vAlign w:val="center"/>
          </w:tcPr>
          <w:p w:rsidR="00354BC7" w:rsidRPr="00ED04F3" w:rsidRDefault="001B0203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15.6</w:t>
            </w:r>
          </w:p>
        </w:tc>
        <w:tc>
          <w:tcPr>
            <w:tcW w:w="3379" w:type="dxa"/>
            <w:vAlign w:val="center"/>
          </w:tcPr>
          <w:p w:rsidR="00354BC7" w:rsidRPr="00ED04F3" w:rsidRDefault="00354BC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* אג"ח סד' ד'.</w:t>
            </w:r>
          </w:p>
        </w:tc>
      </w:tr>
      <w:tr w:rsidR="00ED04F3" w:rsidRPr="00ED04F3" w:rsidTr="000C4D0B">
        <w:tc>
          <w:tcPr>
            <w:tcW w:w="2409" w:type="dxa"/>
            <w:vMerge/>
            <w:vAlign w:val="center"/>
          </w:tcPr>
          <w:p w:rsidR="00354BC7" w:rsidRPr="00ED04F3" w:rsidRDefault="00354BC7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354BC7" w:rsidRPr="00ED04F3" w:rsidRDefault="00354BC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354BC7" w:rsidRPr="00ED04F3" w:rsidRDefault="00354BC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54BC7" w:rsidRPr="00ED04F3" w:rsidRDefault="00354BC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354BC7" w:rsidRPr="00ED04F3" w:rsidRDefault="00354BC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0.89 לאג"ח</w:t>
            </w:r>
          </w:p>
        </w:tc>
        <w:tc>
          <w:tcPr>
            <w:tcW w:w="1884" w:type="dxa"/>
            <w:vAlign w:val="center"/>
          </w:tcPr>
          <w:p w:rsidR="00354BC7" w:rsidRPr="00ED04F3" w:rsidRDefault="001B0203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31.2</w:t>
            </w:r>
          </w:p>
        </w:tc>
        <w:tc>
          <w:tcPr>
            <w:tcW w:w="3379" w:type="dxa"/>
            <w:vAlign w:val="center"/>
          </w:tcPr>
          <w:p w:rsidR="00354BC7" w:rsidRPr="00ED04F3" w:rsidRDefault="00354BC7" w:rsidP="00F1627B">
            <w:pPr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* אג"ח סד' ח'.</w:t>
            </w:r>
          </w:p>
          <w:p w:rsidR="00354BC7" w:rsidRPr="00ED04F3" w:rsidRDefault="00354BC7" w:rsidP="00F1627B">
            <w:pPr>
              <w:jc w:val="left"/>
              <w:rPr>
                <w:rFonts w:ascii="Arial" w:hAnsi="Arial" w:cs="Arial"/>
                <w:szCs w:val="24"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שתי הסדרות הוקצו למשקיעים מוסדיים.</w:t>
            </w:r>
          </w:p>
        </w:tc>
      </w:tr>
    </w:tbl>
    <w:p w:rsidR="00792A8E" w:rsidRPr="00ED04F3" w:rsidRDefault="00A957D2" w:rsidP="001E4074">
      <w:pPr>
        <w:pStyle w:val="2"/>
        <w:ind w:left="-359"/>
        <w:rPr>
          <w:sz w:val="22"/>
          <w:szCs w:val="22"/>
          <w:rtl/>
        </w:rPr>
      </w:pPr>
      <w:r w:rsidRPr="00ED04F3">
        <w:rPr>
          <w:rtl/>
        </w:rPr>
        <w:t xml:space="preserve"> </w:t>
      </w:r>
      <w:r w:rsidR="00792A8E" w:rsidRPr="00ED04F3">
        <w:rPr>
          <w:rtl/>
        </w:rPr>
        <w:t xml:space="preserve">שוק </w:t>
      </w:r>
      <w:proofErr w:type="spellStart"/>
      <w:r w:rsidR="00792A8E" w:rsidRPr="00ED04F3">
        <w:rPr>
          <w:rtl/>
        </w:rPr>
        <w:t>ה</w:t>
      </w:r>
      <w:r w:rsidR="00792A8E" w:rsidRPr="00ED04F3">
        <w:rPr>
          <w:rFonts w:hint="cs"/>
          <w:rtl/>
        </w:rPr>
        <w:t>אג"ח</w:t>
      </w:r>
      <w:proofErr w:type="spellEnd"/>
      <w:r w:rsidR="00792A8E" w:rsidRPr="00ED04F3">
        <w:rPr>
          <w:rtl/>
        </w:rPr>
        <w:t xml:space="preserve"> </w:t>
      </w:r>
      <w:r w:rsidR="00792A8E" w:rsidRPr="00ED04F3">
        <w:rPr>
          <w:rFonts w:hint="cs"/>
          <w:rtl/>
        </w:rPr>
        <w:t xml:space="preserve">- </w:t>
      </w:r>
      <w:r w:rsidR="00792A8E" w:rsidRPr="00ED04F3">
        <w:rPr>
          <w:rtl/>
        </w:rPr>
        <w:t>הקצאות פרטיות</w:t>
      </w:r>
    </w:p>
    <w:p w:rsidR="00792A8E" w:rsidRPr="00ED04F3" w:rsidRDefault="00792A8E" w:rsidP="00C67C66">
      <w:pPr>
        <w:pStyle w:val="2"/>
        <w:rPr>
          <w:rtl/>
        </w:rPr>
      </w:pPr>
    </w:p>
    <w:p w:rsidR="006061FE" w:rsidRPr="00ED04F3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28"/>
          <w:szCs w:val="28"/>
          <w:rtl/>
        </w:rPr>
      </w:pPr>
      <w:r w:rsidRPr="00ED04F3">
        <w:rPr>
          <w:rtl/>
        </w:rPr>
        <w:br w:type="page"/>
      </w:r>
    </w:p>
    <w:p w:rsidR="00815744" w:rsidRPr="00ED04F3" w:rsidRDefault="00815744" w:rsidP="00815744">
      <w:pPr>
        <w:pStyle w:val="2"/>
        <w:ind w:hanging="142"/>
        <w:rPr>
          <w:rtl/>
        </w:rPr>
      </w:pPr>
      <w:bookmarkStart w:id="7" w:name="אגחמובנות"/>
      <w:bookmarkEnd w:id="7"/>
      <w:r w:rsidRPr="00ED04F3">
        <w:rPr>
          <w:sz w:val="36"/>
          <w:szCs w:val="36"/>
          <w:rtl/>
        </w:rPr>
        <w:t>פרטי ההנפקות</w:t>
      </w:r>
      <w:r w:rsidRPr="00ED04F3">
        <w:rPr>
          <w:rFonts w:hint="cs"/>
          <w:sz w:val="36"/>
          <w:szCs w:val="36"/>
          <w:rtl/>
        </w:rPr>
        <w:t xml:space="preserve"> - </w:t>
      </w:r>
      <w:r w:rsidR="00804245" w:rsidRPr="00ED04F3">
        <w:rPr>
          <w:rFonts w:hint="cs"/>
          <w:sz w:val="36"/>
          <w:szCs w:val="36"/>
          <w:rtl/>
        </w:rPr>
        <w:t>ספטמבר</w:t>
      </w:r>
      <w:r w:rsidR="009D54E5" w:rsidRPr="00ED04F3">
        <w:rPr>
          <w:rFonts w:hint="cs"/>
          <w:sz w:val="36"/>
          <w:szCs w:val="36"/>
          <w:rtl/>
        </w:rPr>
        <w:t xml:space="preserve"> </w:t>
      </w:r>
      <w:r w:rsidR="009F6323" w:rsidRPr="00ED04F3">
        <w:rPr>
          <w:rFonts w:hint="cs"/>
          <w:sz w:val="36"/>
          <w:szCs w:val="36"/>
          <w:rtl/>
        </w:rPr>
        <w:t>2019</w:t>
      </w:r>
    </w:p>
    <w:p w:rsidR="00815744" w:rsidRPr="00ED04F3" w:rsidRDefault="00815744" w:rsidP="00815744">
      <w:pPr>
        <w:rPr>
          <w:rtl/>
        </w:rPr>
      </w:pPr>
    </w:p>
    <w:tbl>
      <w:tblPr>
        <w:tblStyle w:val="a5"/>
        <w:tblpPr w:leftFromText="180" w:rightFromText="180" w:vertAnchor="text" w:horzAnchor="margin" w:tblpXSpec="center" w:tblpY="440"/>
        <w:bidiVisual/>
        <w:tblW w:w="13891" w:type="dxa"/>
        <w:tblLayout w:type="fixed"/>
        <w:tblLook w:val="04A0" w:firstRow="1" w:lastRow="0" w:firstColumn="1" w:lastColumn="0" w:noHBand="0" w:noVBand="1"/>
        <w:tblCaption w:val="תעודות סל על מדדי אג&quot;ח - הנפקות"/>
        <w:tblDescription w:val="תעודות סל על מדדי אג&quot;ח - הנפקות&#10;&#10;"/>
      </w:tblPr>
      <w:tblGrid>
        <w:gridCol w:w="2126"/>
        <w:gridCol w:w="1134"/>
        <w:gridCol w:w="1276"/>
        <w:gridCol w:w="1276"/>
        <w:gridCol w:w="1134"/>
        <w:gridCol w:w="1134"/>
        <w:gridCol w:w="1134"/>
        <w:gridCol w:w="1275"/>
        <w:gridCol w:w="1134"/>
        <w:gridCol w:w="2268"/>
      </w:tblGrid>
      <w:tr w:rsidR="00ED04F3" w:rsidRPr="00ED04F3" w:rsidTr="00545720">
        <w:trPr>
          <w:tblHeader/>
        </w:trPr>
        <w:tc>
          <w:tcPr>
            <w:tcW w:w="2126" w:type="dxa"/>
            <w:shd w:val="pct10" w:color="auto" w:fill="auto"/>
          </w:tcPr>
          <w:p w:rsidR="00545720" w:rsidRPr="00ED04F3" w:rsidRDefault="00545720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134" w:type="dxa"/>
            <w:shd w:val="pct10" w:color="auto" w:fill="auto"/>
          </w:tcPr>
          <w:p w:rsidR="00545720" w:rsidRPr="00ED04F3" w:rsidRDefault="00545720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276" w:type="dxa"/>
            <w:shd w:val="pct10" w:color="auto" w:fill="auto"/>
          </w:tcPr>
          <w:p w:rsidR="00545720" w:rsidRPr="00ED04F3" w:rsidRDefault="00545720" w:rsidP="00C17E6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>אג"ח מובנות</w:t>
            </w:r>
          </w:p>
        </w:tc>
        <w:tc>
          <w:tcPr>
            <w:tcW w:w="1276" w:type="dxa"/>
            <w:shd w:val="pct10" w:color="auto" w:fill="auto"/>
          </w:tcPr>
          <w:p w:rsidR="00545720" w:rsidRPr="00ED04F3" w:rsidRDefault="00545720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 xml:space="preserve"> ההצמדה</w:t>
            </w:r>
          </w:p>
        </w:tc>
        <w:tc>
          <w:tcPr>
            <w:tcW w:w="1134" w:type="dxa"/>
            <w:shd w:val="pct10" w:color="auto" w:fill="auto"/>
          </w:tcPr>
          <w:p w:rsidR="00545720" w:rsidRPr="00ED04F3" w:rsidRDefault="00545720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 xml:space="preserve"> המכרז</w:t>
            </w:r>
          </w:p>
        </w:tc>
        <w:tc>
          <w:tcPr>
            <w:tcW w:w="1134" w:type="dxa"/>
            <w:shd w:val="pct10" w:color="auto" w:fill="auto"/>
          </w:tcPr>
          <w:p w:rsidR="00545720" w:rsidRPr="00ED04F3" w:rsidRDefault="00545720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34" w:type="dxa"/>
            <w:shd w:val="pct10" w:color="auto" w:fill="auto"/>
          </w:tcPr>
          <w:p w:rsidR="00545720" w:rsidRPr="00ED04F3" w:rsidRDefault="00545720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545720" w:rsidRPr="00ED04F3" w:rsidRDefault="00545720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275" w:type="dxa"/>
            <w:shd w:val="pct10" w:color="auto" w:fill="auto"/>
          </w:tcPr>
          <w:p w:rsidR="00545720" w:rsidRPr="00ED04F3" w:rsidRDefault="00545720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D04F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 </w:t>
            </w:r>
            <w:r w:rsidRPr="00ED04F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545720" w:rsidRPr="00ED04F3" w:rsidRDefault="00545720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545720" w:rsidRPr="00ED04F3" w:rsidRDefault="00545720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545720" w:rsidRPr="00ED04F3" w:rsidRDefault="00545720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545720" w:rsidRPr="00ED04F3" w:rsidRDefault="00545720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68" w:type="dxa"/>
            <w:shd w:val="pct10" w:color="auto" w:fill="auto"/>
          </w:tcPr>
          <w:p w:rsidR="00545720" w:rsidRPr="00ED04F3" w:rsidRDefault="00545720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D04F3">
              <w:rPr>
                <w:rFonts w:ascii="Arial" w:hAnsi="Arial" w:cs="Arial"/>
                <w:b/>
                <w:bCs/>
                <w:szCs w:val="24"/>
                <w:rtl/>
              </w:rPr>
              <w:t>ה ע ר ו ת</w:t>
            </w:r>
          </w:p>
        </w:tc>
      </w:tr>
      <w:tr w:rsidR="00ED04F3" w:rsidRPr="00ED04F3" w:rsidTr="00545720">
        <w:tc>
          <w:tcPr>
            <w:tcW w:w="2126" w:type="dxa"/>
            <w:vAlign w:val="center"/>
          </w:tcPr>
          <w:p w:rsidR="00545720" w:rsidRPr="00ED04F3" w:rsidRDefault="00545720" w:rsidP="00545720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אלה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פקדונות</w:t>
            </w:r>
            <w:proofErr w:type="spellEnd"/>
          </w:p>
        </w:tc>
        <w:tc>
          <w:tcPr>
            <w:tcW w:w="1134" w:type="dxa"/>
            <w:vAlign w:val="center"/>
          </w:tcPr>
          <w:p w:rsidR="00545720" w:rsidRPr="00ED04F3" w:rsidRDefault="00545720" w:rsidP="005457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76" w:type="dxa"/>
            <w:vAlign w:val="center"/>
          </w:tcPr>
          <w:p w:rsidR="00545720" w:rsidRPr="00ED04F3" w:rsidRDefault="00545720" w:rsidP="0054572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76" w:type="dxa"/>
            <w:vAlign w:val="center"/>
          </w:tcPr>
          <w:p w:rsidR="00545720" w:rsidRPr="00ED04F3" w:rsidRDefault="00545720" w:rsidP="005457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ריבית משתנה</w:t>
            </w:r>
          </w:p>
        </w:tc>
        <w:tc>
          <w:tcPr>
            <w:tcW w:w="1134" w:type="dxa"/>
            <w:vAlign w:val="center"/>
          </w:tcPr>
          <w:p w:rsidR="00545720" w:rsidRPr="00ED04F3" w:rsidRDefault="00545720" w:rsidP="005457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545720" w:rsidRPr="00ED04F3" w:rsidRDefault="00545720" w:rsidP="00B274E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B274ED" w:rsidRPr="00ED04F3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134" w:type="dxa"/>
            <w:vAlign w:val="center"/>
          </w:tcPr>
          <w:p w:rsidR="00545720" w:rsidRPr="00ED04F3" w:rsidRDefault="00545720" w:rsidP="0054572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75" w:type="dxa"/>
            <w:vAlign w:val="center"/>
          </w:tcPr>
          <w:p w:rsidR="00545720" w:rsidRPr="00ED04F3" w:rsidRDefault="00545720" w:rsidP="005457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1,002.25 ליחידה</w:t>
            </w:r>
          </w:p>
        </w:tc>
        <w:tc>
          <w:tcPr>
            <w:tcW w:w="1134" w:type="dxa"/>
            <w:vAlign w:val="center"/>
          </w:tcPr>
          <w:p w:rsidR="00545720" w:rsidRPr="00ED04F3" w:rsidRDefault="00B274ED" w:rsidP="0054572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303.7</w:t>
            </w:r>
          </w:p>
        </w:tc>
        <w:tc>
          <w:tcPr>
            <w:tcW w:w="2268" w:type="dxa"/>
            <w:vAlign w:val="center"/>
          </w:tcPr>
          <w:p w:rsidR="00545720" w:rsidRPr="00ED04F3" w:rsidRDefault="00545720" w:rsidP="00DE25D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* אג"ח מובנה סד' ג'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מגובה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בפקדונות</w:t>
            </w:r>
            <w:proofErr w:type="spellEnd"/>
            <w:r w:rsidRPr="00ED04F3">
              <w:rPr>
                <w:rFonts w:ascii="Arial" w:hAnsi="Arial" w:cs="Arial" w:hint="cs"/>
                <w:szCs w:val="24"/>
                <w:rtl/>
              </w:rPr>
              <w:t xml:space="preserve"> בנקאיים.</w:t>
            </w:r>
          </w:p>
          <w:p w:rsidR="00545720" w:rsidRPr="00ED04F3" w:rsidRDefault="00545720" w:rsidP="005457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545720" w:rsidRPr="00ED04F3" w:rsidRDefault="00545720" w:rsidP="005457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04F3" w:rsidRPr="00ED04F3" w:rsidTr="00DE25D7">
        <w:tc>
          <w:tcPr>
            <w:tcW w:w="2126" w:type="dxa"/>
            <w:vAlign w:val="center"/>
          </w:tcPr>
          <w:p w:rsidR="00545720" w:rsidRPr="00ED04F3" w:rsidRDefault="00DE25D7" w:rsidP="006029D2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הראל פיקדון סחיר</w:t>
            </w:r>
          </w:p>
        </w:tc>
        <w:tc>
          <w:tcPr>
            <w:tcW w:w="1134" w:type="dxa"/>
            <w:vAlign w:val="center"/>
          </w:tcPr>
          <w:p w:rsidR="00545720" w:rsidRPr="00ED04F3" w:rsidRDefault="00DE25D7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76" w:type="dxa"/>
            <w:vAlign w:val="center"/>
          </w:tcPr>
          <w:p w:rsidR="00545720" w:rsidRPr="00ED04F3" w:rsidRDefault="00DE25D7" w:rsidP="00DE25D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76" w:type="dxa"/>
            <w:vAlign w:val="center"/>
          </w:tcPr>
          <w:p w:rsidR="00545720" w:rsidRPr="00ED04F3" w:rsidRDefault="00DE25D7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ריבית משתנה</w:t>
            </w:r>
          </w:p>
        </w:tc>
        <w:tc>
          <w:tcPr>
            <w:tcW w:w="1134" w:type="dxa"/>
            <w:vAlign w:val="center"/>
          </w:tcPr>
          <w:p w:rsidR="00545720" w:rsidRPr="00ED04F3" w:rsidRDefault="00DE25D7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545720" w:rsidRPr="00ED04F3" w:rsidRDefault="00583F67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פי 0.6</w:t>
            </w:r>
          </w:p>
        </w:tc>
        <w:tc>
          <w:tcPr>
            <w:tcW w:w="1134" w:type="dxa"/>
            <w:vAlign w:val="center"/>
          </w:tcPr>
          <w:p w:rsidR="00545720" w:rsidRPr="00ED04F3" w:rsidRDefault="00583F67" w:rsidP="006029D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75" w:type="dxa"/>
            <w:vAlign w:val="center"/>
          </w:tcPr>
          <w:p w:rsidR="00545720" w:rsidRPr="00ED04F3" w:rsidRDefault="00583F67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1,002.90</w:t>
            </w:r>
          </w:p>
        </w:tc>
        <w:tc>
          <w:tcPr>
            <w:tcW w:w="1134" w:type="dxa"/>
            <w:vAlign w:val="center"/>
          </w:tcPr>
          <w:p w:rsidR="00545720" w:rsidRPr="00ED04F3" w:rsidRDefault="00583F67" w:rsidP="006029D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429.8</w:t>
            </w:r>
          </w:p>
        </w:tc>
        <w:tc>
          <w:tcPr>
            <w:tcW w:w="2268" w:type="dxa"/>
            <w:vAlign w:val="center"/>
          </w:tcPr>
          <w:p w:rsidR="00DE25D7" w:rsidRPr="00ED04F3" w:rsidRDefault="00DE25D7" w:rsidP="00DE25D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* אג"ח מובנה סד' א'</w:t>
            </w:r>
            <w:r w:rsidRPr="00ED04F3">
              <w:rPr>
                <w:rFonts w:ascii="Arial" w:hAnsi="Arial" w:cs="Arial"/>
                <w:szCs w:val="24"/>
                <w:rtl/>
              </w:rPr>
              <w:t>–</w:t>
            </w:r>
            <w:r w:rsidRPr="00ED04F3">
              <w:rPr>
                <w:rFonts w:ascii="Arial" w:hAnsi="Arial" w:cs="Arial" w:hint="cs"/>
                <w:szCs w:val="24"/>
                <w:rtl/>
              </w:rPr>
              <w:t xml:space="preserve"> מגובה </w:t>
            </w:r>
            <w:proofErr w:type="spellStart"/>
            <w:r w:rsidRPr="00ED04F3">
              <w:rPr>
                <w:rFonts w:ascii="Arial" w:hAnsi="Arial" w:cs="Arial" w:hint="cs"/>
                <w:szCs w:val="24"/>
                <w:rtl/>
              </w:rPr>
              <w:t>בפקדונות</w:t>
            </w:r>
            <w:proofErr w:type="spellEnd"/>
            <w:r w:rsidRPr="00ED04F3">
              <w:rPr>
                <w:rFonts w:ascii="Arial" w:hAnsi="Arial" w:cs="Arial" w:hint="cs"/>
                <w:szCs w:val="24"/>
                <w:rtl/>
              </w:rPr>
              <w:t xml:space="preserve"> בנקאיים.</w:t>
            </w:r>
          </w:p>
          <w:p w:rsidR="00DE25D7" w:rsidRPr="00ED04F3" w:rsidRDefault="00DE25D7" w:rsidP="00DE25D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545720" w:rsidRPr="00ED04F3" w:rsidRDefault="00DE25D7" w:rsidP="00DE25D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04F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815744" w:rsidRPr="00ED04F3" w:rsidRDefault="00814C99" w:rsidP="00D50FCA">
      <w:pPr>
        <w:pStyle w:val="2"/>
        <w:ind w:left="0"/>
      </w:pPr>
      <w:r w:rsidRPr="00ED04F3">
        <w:rPr>
          <w:rFonts w:hint="cs"/>
          <w:rtl/>
        </w:rPr>
        <w:t>אג"ח מובנ</w:t>
      </w:r>
      <w:r w:rsidR="00C17E69" w:rsidRPr="00ED04F3">
        <w:rPr>
          <w:rFonts w:hint="cs"/>
          <w:rtl/>
        </w:rPr>
        <w:t>ות</w:t>
      </w:r>
      <w:r w:rsidRPr="00ED04F3">
        <w:rPr>
          <w:rFonts w:hint="cs"/>
          <w:rtl/>
        </w:rPr>
        <w:t xml:space="preserve"> </w:t>
      </w:r>
      <w:r w:rsidR="00815744" w:rsidRPr="00ED04F3">
        <w:rPr>
          <w:rtl/>
        </w:rPr>
        <w:t>–</w:t>
      </w:r>
      <w:r w:rsidR="00815744" w:rsidRPr="00ED04F3">
        <w:rPr>
          <w:rFonts w:hint="cs"/>
          <w:rtl/>
        </w:rPr>
        <w:t xml:space="preserve"> הנפקו</w:t>
      </w:r>
      <w:r w:rsidR="00D50FCA" w:rsidRPr="00ED04F3">
        <w:rPr>
          <w:rFonts w:hint="cs"/>
          <w:rtl/>
        </w:rPr>
        <w:t>ת</w:t>
      </w:r>
    </w:p>
    <w:sectPr w:rsidR="00815744" w:rsidRPr="00ED04F3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AC06AA"/>
    <w:multiLevelType w:val="hybridMultilevel"/>
    <w:tmpl w:val="27FE8886"/>
    <w:lvl w:ilvl="0" w:tplc="46A6AD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021CC"/>
    <w:rsid w:val="00011409"/>
    <w:rsid w:val="00016209"/>
    <w:rsid w:val="000173B6"/>
    <w:rsid w:val="00020B4F"/>
    <w:rsid w:val="00020CEC"/>
    <w:rsid w:val="00021DB8"/>
    <w:rsid w:val="00033C81"/>
    <w:rsid w:val="000430AE"/>
    <w:rsid w:val="00063273"/>
    <w:rsid w:val="0008567A"/>
    <w:rsid w:val="00090BB0"/>
    <w:rsid w:val="000C4D0B"/>
    <w:rsid w:val="000C76F3"/>
    <w:rsid w:val="000D7B3B"/>
    <w:rsid w:val="001043A0"/>
    <w:rsid w:val="00104469"/>
    <w:rsid w:val="001234FF"/>
    <w:rsid w:val="00132A95"/>
    <w:rsid w:val="0013504E"/>
    <w:rsid w:val="00176422"/>
    <w:rsid w:val="001B0203"/>
    <w:rsid w:val="001B4CF6"/>
    <w:rsid w:val="001E23D9"/>
    <w:rsid w:val="001E4074"/>
    <w:rsid w:val="001F1DBB"/>
    <w:rsid w:val="002175C4"/>
    <w:rsid w:val="00224010"/>
    <w:rsid w:val="0023564E"/>
    <w:rsid w:val="0023720E"/>
    <w:rsid w:val="002641AD"/>
    <w:rsid w:val="00276888"/>
    <w:rsid w:val="002772F1"/>
    <w:rsid w:val="002844D9"/>
    <w:rsid w:val="00292308"/>
    <w:rsid w:val="00296A77"/>
    <w:rsid w:val="002A38CF"/>
    <w:rsid w:val="002C6143"/>
    <w:rsid w:val="00354BC7"/>
    <w:rsid w:val="00382300"/>
    <w:rsid w:val="00395575"/>
    <w:rsid w:val="003B4B7C"/>
    <w:rsid w:val="003C170A"/>
    <w:rsid w:val="003E25A6"/>
    <w:rsid w:val="003E6A61"/>
    <w:rsid w:val="003F1867"/>
    <w:rsid w:val="00400369"/>
    <w:rsid w:val="00403D5D"/>
    <w:rsid w:val="00404F6E"/>
    <w:rsid w:val="00426A79"/>
    <w:rsid w:val="004847CA"/>
    <w:rsid w:val="00490710"/>
    <w:rsid w:val="00494F3C"/>
    <w:rsid w:val="004C5BE6"/>
    <w:rsid w:val="004E60DB"/>
    <w:rsid w:val="004F322A"/>
    <w:rsid w:val="00521610"/>
    <w:rsid w:val="005249AC"/>
    <w:rsid w:val="00530024"/>
    <w:rsid w:val="00534640"/>
    <w:rsid w:val="00545720"/>
    <w:rsid w:val="00583F67"/>
    <w:rsid w:val="00587834"/>
    <w:rsid w:val="005A07A6"/>
    <w:rsid w:val="005F20D3"/>
    <w:rsid w:val="005F4CEB"/>
    <w:rsid w:val="006061FE"/>
    <w:rsid w:val="006232F6"/>
    <w:rsid w:val="00633A9B"/>
    <w:rsid w:val="006476B7"/>
    <w:rsid w:val="00655B1D"/>
    <w:rsid w:val="00667400"/>
    <w:rsid w:val="006A518A"/>
    <w:rsid w:val="006E737E"/>
    <w:rsid w:val="00723232"/>
    <w:rsid w:val="007255DD"/>
    <w:rsid w:val="00733A22"/>
    <w:rsid w:val="007347AF"/>
    <w:rsid w:val="00741A98"/>
    <w:rsid w:val="00751301"/>
    <w:rsid w:val="007541DC"/>
    <w:rsid w:val="007656E7"/>
    <w:rsid w:val="0079202B"/>
    <w:rsid w:val="00792A8E"/>
    <w:rsid w:val="007A0112"/>
    <w:rsid w:val="007A0FC7"/>
    <w:rsid w:val="007A32BD"/>
    <w:rsid w:val="007A3D2B"/>
    <w:rsid w:val="007C1D37"/>
    <w:rsid w:val="007D74E0"/>
    <w:rsid w:val="007F1183"/>
    <w:rsid w:val="007F5EBB"/>
    <w:rsid w:val="008007EA"/>
    <w:rsid w:val="00804245"/>
    <w:rsid w:val="00814C99"/>
    <w:rsid w:val="00815744"/>
    <w:rsid w:val="008168DD"/>
    <w:rsid w:val="008731CD"/>
    <w:rsid w:val="008746E9"/>
    <w:rsid w:val="00882AE0"/>
    <w:rsid w:val="008914DC"/>
    <w:rsid w:val="008D1926"/>
    <w:rsid w:val="008D4354"/>
    <w:rsid w:val="008E7A22"/>
    <w:rsid w:val="008F2784"/>
    <w:rsid w:val="0090416B"/>
    <w:rsid w:val="009240C8"/>
    <w:rsid w:val="00953001"/>
    <w:rsid w:val="00977377"/>
    <w:rsid w:val="00981239"/>
    <w:rsid w:val="00985E62"/>
    <w:rsid w:val="009A0EFE"/>
    <w:rsid w:val="009C67DE"/>
    <w:rsid w:val="009D2155"/>
    <w:rsid w:val="009D54E5"/>
    <w:rsid w:val="009F6323"/>
    <w:rsid w:val="00A04EF8"/>
    <w:rsid w:val="00A145A8"/>
    <w:rsid w:val="00A23BAD"/>
    <w:rsid w:val="00A27BA2"/>
    <w:rsid w:val="00A5231C"/>
    <w:rsid w:val="00A57934"/>
    <w:rsid w:val="00A61D66"/>
    <w:rsid w:val="00A957D2"/>
    <w:rsid w:val="00AE6C92"/>
    <w:rsid w:val="00B1251D"/>
    <w:rsid w:val="00B274ED"/>
    <w:rsid w:val="00B322AA"/>
    <w:rsid w:val="00B41139"/>
    <w:rsid w:val="00B55BEA"/>
    <w:rsid w:val="00B76052"/>
    <w:rsid w:val="00B7634C"/>
    <w:rsid w:val="00B77BA7"/>
    <w:rsid w:val="00B978A5"/>
    <w:rsid w:val="00BB3E12"/>
    <w:rsid w:val="00BB4E95"/>
    <w:rsid w:val="00BD6241"/>
    <w:rsid w:val="00BE1FAF"/>
    <w:rsid w:val="00C04DA1"/>
    <w:rsid w:val="00C17E69"/>
    <w:rsid w:val="00C37E6A"/>
    <w:rsid w:val="00C42A98"/>
    <w:rsid w:val="00C46AE6"/>
    <w:rsid w:val="00C60E12"/>
    <w:rsid w:val="00C655CC"/>
    <w:rsid w:val="00C67C66"/>
    <w:rsid w:val="00C7561B"/>
    <w:rsid w:val="00CA401D"/>
    <w:rsid w:val="00CC301E"/>
    <w:rsid w:val="00CC556C"/>
    <w:rsid w:val="00CD1948"/>
    <w:rsid w:val="00CD7F94"/>
    <w:rsid w:val="00CE02E6"/>
    <w:rsid w:val="00D06FFF"/>
    <w:rsid w:val="00D50FCA"/>
    <w:rsid w:val="00D5416F"/>
    <w:rsid w:val="00D72827"/>
    <w:rsid w:val="00D7301B"/>
    <w:rsid w:val="00D77E01"/>
    <w:rsid w:val="00D80547"/>
    <w:rsid w:val="00D96192"/>
    <w:rsid w:val="00DC2DE3"/>
    <w:rsid w:val="00DE25D7"/>
    <w:rsid w:val="00DE3684"/>
    <w:rsid w:val="00E0431C"/>
    <w:rsid w:val="00E07DA6"/>
    <w:rsid w:val="00E1727C"/>
    <w:rsid w:val="00E22799"/>
    <w:rsid w:val="00E36B08"/>
    <w:rsid w:val="00E51D83"/>
    <w:rsid w:val="00E8187E"/>
    <w:rsid w:val="00E960D6"/>
    <w:rsid w:val="00EA79E5"/>
    <w:rsid w:val="00EB5FD9"/>
    <w:rsid w:val="00EC0195"/>
    <w:rsid w:val="00ED04F3"/>
    <w:rsid w:val="00EE0628"/>
    <w:rsid w:val="00EF4ED9"/>
    <w:rsid w:val="00F02BB7"/>
    <w:rsid w:val="00F1627B"/>
    <w:rsid w:val="00F60BDA"/>
    <w:rsid w:val="00F705AC"/>
    <w:rsid w:val="00F75EB7"/>
    <w:rsid w:val="00F8301A"/>
    <w:rsid w:val="00F83667"/>
    <w:rsid w:val="00FB0865"/>
    <w:rsid w:val="00FC0BA4"/>
    <w:rsid w:val="00FC4791"/>
    <w:rsid w:val="00FE3D19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1D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1570</Words>
  <Characters>7853</Characters>
  <Application>Microsoft Office Word</Application>
  <DocSecurity>0</DocSecurity>
  <Lines>65</Lines>
  <Paragraphs>18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2019-10-02T06:17:00Z</cp:lastPrinted>
  <dcterms:created xsi:type="dcterms:W3CDTF">2019-10-03T11:10:00Z</dcterms:created>
  <dcterms:modified xsi:type="dcterms:W3CDTF">2019-10-03T11:10:00Z</dcterms:modified>
</cp:coreProperties>
</file>